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26"/>
        <w:gridCol w:w="5792"/>
        <w:gridCol w:w="1938"/>
      </w:tblGrid>
      <w:tr w:rsidR="00C06E5A" w14:paraId="7523E439" w14:textId="77777777" w:rsidTr="00C06E5A">
        <w:trPr>
          <w:trHeight w:val="351"/>
        </w:trPr>
        <w:tc>
          <w:tcPr>
            <w:tcW w:w="2726" w:type="dxa"/>
          </w:tcPr>
          <w:p w14:paraId="2582A61F" w14:textId="3145369A" w:rsidR="00C06E5A" w:rsidRPr="00C06E5A" w:rsidRDefault="00C06E5A" w:rsidP="00C06E5A">
            <w:pPr>
              <w:pStyle w:val="NormalWeb"/>
            </w:pPr>
          </w:p>
        </w:tc>
        <w:tc>
          <w:tcPr>
            <w:tcW w:w="5792" w:type="dxa"/>
            <w:vMerge w:val="restart"/>
          </w:tcPr>
          <w:p w14:paraId="48965ED8" w14:textId="77777777" w:rsidR="00C06E5A" w:rsidRDefault="00C06E5A" w:rsidP="00CD43A8">
            <w:pPr>
              <w:jc w:val="center"/>
              <w:rPr>
                <w:rFonts w:ascii="Trebuchet MS" w:hAnsi="Trebuchet MS" w:cs="Arial"/>
                <w:b/>
                <w:sz w:val="28"/>
                <w:szCs w:val="28"/>
              </w:rPr>
            </w:pPr>
          </w:p>
          <w:p w14:paraId="3BAA9D8A" w14:textId="03DCCC4D" w:rsidR="00C06E5A" w:rsidRPr="00CD43A8" w:rsidRDefault="00C06E5A" w:rsidP="00CD43A8">
            <w:pPr>
              <w:jc w:val="center"/>
              <w:rPr>
                <w:rFonts w:ascii="Trebuchet MS" w:hAnsi="Trebuchet MS" w:cs="Arial"/>
                <w:b/>
                <w:color w:val="008080"/>
                <w:sz w:val="28"/>
                <w:szCs w:val="28"/>
              </w:rPr>
            </w:pPr>
            <w:r w:rsidRPr="00CD43A8">
              <w:rPr>
                <w:rFonts w:ascii="Trebuchet MS" w:hAnsi="Trebuchet MS" w:cs="Arial"/>
                <w:b/>
                <w:color w:val="008080"/>
                <w:sz w:val="28"/>
                <w:szCs w:val="28"/>
              </w:rPr>
              <w:t>Job Description and Person Specification</w:t>
            </w:r>
          </w:p>
          <w:p w14:paraId="202BCA68" w14:textId="56F4767D" w:rsidR="00C06E5A" w:rsidRDefault="00C06E5A" w:rsidP="00CD43A8">
            <w:pPr>
              <w:tabs>
                <w:tab w:val="left" w:pos="3360"/>
                <w:tab w:val="center" w:pos="5233"/>
              </w:tabs>
              <w:jc w:val="center"/>
              <w:rPr>
                <w:rFonts w:ascii="Trebuchet MS" w:hAnsi="Trebuchet MS" w:cs="Arial"/>
                <w:b/>
                <w:sz w:val="28"/>
                <w:szCs w:val="28"/>
              </w:rPr>
            </w:pPr>
            <w:r>
              <w:rPr>
                <w:rFonts w:ascii="Trebuchet MS" w:hAnsi="Trebuchet MS" w:cs="Arial"/>
                <w:b/>
                <w:sz w:val="28"/>
                <w:szCs w:val="28"/>
              </w:rPr>
              <w:t>ECC - CRF Client Liaison Officer</w:t>
            </w:r>
          </w:p>
        </w:tc>
        <w:tc>
          <w:tcPr>
            <w:tcW w:w="1938" w:type="dxa"/>
            <w:vMerge w:val="restart"/>
          </w:tcPr>
          <w:p w14:paraId="4B00B4C6" w14:textId="3EC6C880" w:rsidR="00C06E5A" w:rsidRDefault="00C06E5A" w:rsidP="00315466">
            <w:pPr>
              <w:tabs>
                <w:tab w:val="left" w:pos="3360"/>
                <w:tab w:val="center" w:pos="5233"/>
              </w:tabs>
              <w:jc w:val="center"/>
              <w:rPr>
                <w:rFonts w:ascii="Trebuchet MS" w:hAnsi="Trebuchet MS" w:cs="Arial"/>
                <w:b/>
                <w:sz w:val="28"/>
                <w:szCs w:val="28"/>
              </w:rPr>
            </w:pPr>
            <w:r w:rsidRPr="00551A44">
              <w:rPr>
                <w:rFonts w:ascii="Trebuchet MS" w:hAnsi="Trebuchet MS"/>
                <w:b/>
                <w:noProof/>
                <w:lang w:eastAsia="en-GB"/>
              </w:rPr>
              <w:drawing>
                <wp:inline distT="0" distB="0" distL="0" distR="0" wp14:anchorId="6B06B176" wp14:editId="7AD2E956">
                  <wp:extent cx="990196" cy="624840"/>
                  <wp:effectExtent l="0" t="0" r="635" b="3810"/>
                  <wp:docPr id="817216380" name="Picture 817216380" descr="C:\Users\mel.richards\Documents\Documents\01 - Managment\Mel\CHARITY\LOGOS\NAVIGATE 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el.richards\Documents\Documents\01 - Managment\Mel\CHARITY\LOGOS\NAVIGATE RGB.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01892" cy="632220"/>
                          </a:xfrm>
                          <a:prstGeom prst="rect">
                            <a:avLst/>
                          </a:prstGeom>
                          <a:noFill/>
                          <a:ln>
                            <a:noFill/>
                          </a:ln>
                        </pic:spPr>
                      </pic:pic>
                    </a:graphicData>
                  </a:graphic>
                </wp:inline>
              </w:drawing>
            </w:r>
          </w:p>
        </w:tc>
      </w:tr>
      <w:tr w:rsidR="00C06E5A" w14:paraId="2862D560" w14:textId="77777777" w:rsidTr="00C06E5A">
        <w:trPr>
          <w:trHeight w:val="690"/>
        </w:trPr>
        <w:tc>
          <w:tcPr>
            <w:tcW w:w="2726" w:type="dxa"/>
          </w:tcPr>
          <w:p w14:paraId="14FBB62E" w14:textId="474C7E72" w:rsidR="00C06E5A" w:rsidRDefault="00C06E5A" w:rsidP="00C06E5A">
            <w:pPr>
              <w:pStyle w:val="NormalWeb"/>
              <w:rPr>
                <w:noProof/>
              </w:rPr>
            </w:pPr>
            <w:r>
              <w:rPr>
                <w:noProof/>
              </w:rPr>
              <w:drawing>
                <wp:inline distT="0" distB="0" distL="0" distR="0" wp14:anchorId="5C9BC6B6" wp14:editId="4B246D1D">
                  <wp:extent cx="1593890" cy="495300"/>
                  <wp:effectExtent l="0" t="0" r="0"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06406" cy="499189"/>
                          </a:xfrm>
                          <a:prstGeom prst="rect">
                            <a:avLst/>
                          </a:prstGeom>
                          <a:noFill/>
                          <a:ln>
                            <a:noFill/>
                          </a:ln>
                        </pic:spPr>
                      </pic:pic>
                    </a:graphicData>
                  </a:graphic>
                </wp:inline>
              </w:drawing>
            </w:r>
          </w:p>
        </w:tc>
        <w:tc>
          <w:tcPr>
            <w:tcW w:w="5792" w:type="dxa"/>
            <w:vMerge/>
          </w:tcPr>
          <w:p w14:paraId="1788B2E5" w14:textId="77777777" w:rsidR="00C06E5A" w:rsidRDefault="00C06E5A" w:rsidP="00CD43A8">
            <w:pPr>
              <w:jc w:val="center"/>
              <w:rPr>
                <w:rFonts w:ascii="Trebuchet MS" w:hAnsi="Trebuchet MS" w:cs="Arial"/>
                <w:b/>
                <w:sz w:val="28"/>
                <w:szCs w:val="28"/>
              </w:rPr>
            </w:pPr>
          </w:p>
        </w:tc>
        <w:tc>
          <w:tcPr>
            <w:tcW w:w="1938" w:type="dxa"/>
            <w:vMerge/>
          </w:tcPr>
          <w:p w14:paraId="7243A6CC" w14:textId="77777777" w:rsidR="00C06E5A" w:rsidRPr="00551A44" w:rsidRDefault="00C06E5A" w:rsidP="00315466">
            <w:pPr>
              <w:tabs>
                <w:tab w:val="left" w:pos="3360"/>
                <w:tab w:val="center" w:pos="5233"/>
              </w:tabs>
              <w:jc w:val="center"/>
              <w:rPr>
                <w:rFonts w:ascii="Trebuchet MS" w:hAnsi="Trebuchet MS"/>
                <w:b/>
                <w:noProof/>
                <w:lang w:eastAsia="en-GB"/>
              </w:rPr>
            </w:pPr>
          </w:p>
        </w:tc>
      </w:tr>
    </w:tbl>
    <w:p w14:paraId="23CBF7F8" w14:textId="77777777" w:rsidR="00315466" w:rsidRPr="00CD43A8" w:rsidRDefault="00315466" w:rsidP="00315466">
      <w:pPr>
        <w:tabs>
          <w:tab w:val="left" w:pos="3360"/>
          <w:tab w:val="center" w:pos="5233"/>
        </w:tabs>
        <w:spacing w:after="0"/>
        <w:jc w:val="center"/>
        <w:rPr>
          <w:rFonts w:ascii="Trebuchet MS" w:hAnsi="Trebuchet MS" w:cs="Arial"/>
          <w:b/>
          <w:sz w:val="12"/>
          <w:szCs w:val="12"/>
        </w:rPr>
      </w:pPr>
    </w:p>
    <w:tbl>
      <w:tblPr>
        <w:tblStyle w:val="MediumGrid1-Accent3"/>
        <w:tblW w:w="0" w:type="auto"/>
        <w:shd w:val="clear" w:color="auto" w:fill="14626A"/>
        <w:tblLook w:val="04A0" w:firstRow="1" w:lastRow="0" w:firstColumn="1" w:lastColumn="0" w:noHBand="0" w:noVBand="1"/>
      </w:tblPr>
      <w:tblGrid>
        <w:gridCol w:w="1778"/>
        <w:gridCol w:w="3457"/>
        <w:gridCol w:w="1843"/>
        <w:gridCol w:w="3368"/>
      </w:tblGrid>
      <w:tr w:rsidR="001245DF" w:rsidRPr="00551A44" w14:paraId="5B27D5C5" w14:textId="77777777" w:rsidTr="00D406C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46" w:type="dxa"/>
            <w:gridSpan w:val="4"/>
            <w:shd w:val="clear" w:color="auto" w:fill="008080"/>
          </w:tcPr>
          <w:p w14:paraId="3F312366" w14:textId="29948F70" w:rsidR="001245DF" w:rsidRPr="00551A44" w:rsidRDefault="00E92780" w:rsidP="00495D6F">
            <w:pPr>
              <w:spacing w:before="40" w:after="40"/>
              <w:jc w:val="center"/>
              <w:rPr>
                <w:rFonts w:ascii="Trebuchet MS" w:hAnsi="Trebuchet MS" w:cs="Arial"/>
                <w:color w:val="FFFFFF" w:themeColor="background1"/>
              </w:rPr>
            </w:pPr>
            <w:r>
              <w:rPr>
                <w:rFonts w:ascii="Trebuchet MS" w:hAnsi="Trebuchet MS" w:cs="Arial"/>
                <w:color w:val="FFFFFF" w:themeColor="background1"/>
              </w:rPr>
              <w:t xml:space="preserve">Fixed Term Contract </w:t>
            </w:r>
            <w:r w:rsidR="00A44246">
              <w:rPr>
                <w:rFonts w:ascii="Trebuchet MS" w:hAnsi="Trebuchet MS" w:cs="Arial"/>
                <w:color w:val="FFFFFF" w:themeColor="background1"/>
              </w:rPr>
              <w:t xml:space="preserve"> </w:t>
            </w:r>
          </w:p>
        </w:tc>
      </w:tr>
      <w:tr w:rsidR="00E92780" w:rsidRPr="00551A44" w14:paraId="35F27A28" w14:textId="77777777" w:rsidTr="00E92780">
        <w:trPr>
          <w:cnfStyle w:val="000000100000" w:firstRow="0" w:lastRow="0" w:firstColumn="0" w:lastColumn="0" w:oddVBand="0" w:evenVBand="0" w:oddHBand="1" w:evenHBand="0" w:firstRowFirstColumn="0" w:firstRowLastColumn="0" w:lastRowFirstColumn="0" w:lastRowLastColumn="0"/>
          <w:trHeight w:val="676"/>
        </w:trPr>
        <w:tc>
          <w:tcPr>
            <w:cnfStyle w:val="001000000000" w:firstRow="0" w:lastRow="0" w:firstColumn="1" w:lastColumn="0" w:oddVBand="0" w:evenVBand="0" w:oddHBand="0" w:evenHBand="0" w:firstRowFirstColumn="0" w:firstRowLastColumn="0" w:lastRowFirstColumn="0" w:lastRowLastColumn="0"/>
            <w:tcW w:w="1778" w:type="dxa"/>
            <w:shd w:val="clear" w:color="auto" w:fill="008080"/>
          </w:tcPr>
          <w:p w14:paraId="2240DEFA" w14:textId="77777777" w:rsidR="00E92780" w:rsidRPr="00551A44" w:rsidRDefault="00E92780" w:rsidP="001245DF">
            <w:pPr>
              <w:spacing w:before="40" w:after="40"/>
              <w:rPr>
                <w:rFonts w:ascii="Trebuchet MS" w:hAnsi="Trebuchet MS" w:cs="Arial"/>
                <w:b w:val="0"/>
                <w:color w:val="FFFFFF" w:themeColor="background1"/>
              </w:rPr>
            </w:pPr>
            <w:r w:rsidRPr="00551A44">
              <w:rPr>
                <w:rFonts w:ascii="Trebuchet MS" w:hAnsi="Trebuchet MS" w:cs="Arial"/>
                <w:color w:val="FFFFFF" w:themeColor="background1"/>
              </w:rPr>
              <w:t>Salary:</w:t>
            </w:r>
          </w:p>
        </w:tc>
        <w:tc>
          <w:tcPr>
            <w:tcW w:w="3457" w:type="dxa"/>
            <w:shd w:val="clear" w:color="auto" w:fill="auto"/>
          </w:tcPr>
          <w:p w14:paraId="2DB6F2B1" w14:textId="25CD0277" w:rsidR="00E92780" w:rsidRPr="008E7F52" w:rsidRDefault="00E92780" w:rsidP="00AD0267">
            <w:pPr>
              <w:spacing w:before="40" w:after="40"/>
              <w:jc w:val="both"/>
              <w:cnfStyle w:val="000000100000" w:firstRow="0" w:lastRow="0" w:firstColumn="0" w:lastColumn="0" w:oddVBand="0" w:evenVBand="0" w:oddHBand="1" w:evenHBand="0" w:firstRowFirstColumn="0" w:firstRowLastColumn="0" w:lastRowFirstColumn="0" w:lastRowLastColumn="0"/>
              <w:rPr>
                <w:rFonts w:ascii="Trebuchet MS" w:hAnsi="Trebuchet MS" w:cs="Arial"/>
                <w:b/>
              </w:rPr>
            </w:pPr>
            <w:r>
              <w:rPr>
                <w:rFonts w:ascii="Trebuchet MS" w:hAnsi="Trebuchet MS" w:cs="Arial"/>
              </w:rPr>
              <w:t xml:space="preserve">£26,228 to £27,880, </w:t>
            </w:r>
            <w:r w:rsidRPr="008E7F52">
              <w:rPr>
                <w:rFonts w:ascii="Trebuchet MS" w:hAnsi="Trebuchet MS" w:cs="Arial"/>
              </w:rPr>
              <w:t>per annum</w:t>
            </w:r>
            <w:r>
              <w:rPr>
                <w:rFonts w:ascii="Trebuchet MS" w:hAnsi="Trebuchet MS" w:cs="Arial"/>
              </w:rPr>
              <w:t>, depending on experience</w:t>
            </w:r>
            <w:r w:rsidRPr="008E7F52">
              <w:rPr>
                <w:rFonts w:ascii="Trebuchet MS" w:hAnsi="Trebuchet MS" w:cs="Arial"/>
              </w:rPr>
              <w:t>.</w:t>
            </w:r>
          </w:p>
        </w:tc>
        <w:tc>
          <w:tcPr>
            <w:tcW w:w="1843" w:type="dxa"/>
            <w:vMerge w:val="restart"/>
            <w:shd w:val="clear" w:color="auto" w:fill="008080"/>
          </w:tcPr>
          <w:p w14:paraId="5E8929EB" w14:textId="77777777" w:rsidR="00E92780" w:rsidRPr="00551A44" w:rsidRDefault="00E92780" w:rsidP="001245DF">
            <w:pPr>
              <w:spacing w:before="40" w:after="40"/>
              <w:cnfStyle w:val="000000100000" w:firstRow="0" w:lastRow="0" w:firstColumn="0" w:lastColumn="0" w:oddVBand="0" w:evenVBand="0" w:oddHBand="1" w:evenHBand="0" w:firstRowFirstColumn="0" w:firstRowLastColumn="0" w:lastRowFirstColumn="0" w:lastRowLastColumn="0"/>
              <w:rPr>
                <w:rFonts w:ascii="Trebuchet MS" w:hAnsi="Trebuchet MS" w:cs="Arial"/>
                <w:b/>
                <w:color w:val="FFFFFF" w:themeColor="background1"/>
              </w:rPr>
            </w:pPr>
            <w:r w:rsidRPr="00551A44">
              <w:rPr>
                <w:rFonts w:ascii="Trebuchet MS" w:hAnsi="Trebuchet MS" w:cs="Arial"/>
                <w:b/>
                <w:color w:val="FFFFFF" w:themeColor="background1"/>
              </w:rPr>
              <w:t>Place of Work:</w:t>
            </w:r>
          </w:p>
        </w:tc>
        <w:tc>
          <w:tcPr>
            <w:tcW w:w="3368" w:type="dxa"/>
            <w:vMerge w:val="restart"/>
            <w:shd w:val="clear" w:color="auto" w:fill="auto"/>
          </w:tcPr>
          <w:p w14:paraId="4F1A105C" w14:textId="129CCD87" w:rsidR="00E92780" w:rsidRPr="00E92780" w:rsidRDefault="00E92780" w:rsidP="0002174E">
            <w:pPr>
              <w:spacing w:before="40" w:after="40"/>
              <w:cnfStyle w:val="000000100000" w:firstRow="0" w:lastRow="0" w:firstColumn="0" w:lastColumn="0" w:oddVBand="0" w:evenVBand="0" w:oddHBand="1" w:evenHBand="0" w:firstRowFirstColumn="0" w:firstRowLastColumn="0" w:lastRowFirstColumn="0" w:lastRowLastColumn="0"/>
              <w:rPr>
                <w:rFonts w:ascii="Trebuchet MS" w:hAnsi="Trebuchet MS" w:cs="Arial"/>
              </w:rPr>
            </w:pPr>
            <w:r w:rsidRPr="00E92780">
              <w:rPr>
                <w:rFonts w:ascii="Trebuchet MS" w:hAnsi="Trebuchet MS" w:cs="Arial"/>
              </w:rPr>
              <w:t>Hybrid working, with a combination of Exeter City Council offices (minimum two days per week), home working, and travel across Exeter City to deliver home visits, outreach and community-based appointments as required.</w:t>
            </w:r>
          </w:p>
        </w:tc>
      </w:tr>
      <w:tr w:rsidR="00E92780" w:rsidRPr="00551A44" w14:paraId="02EF9C48" w14:textId="77777777" w:rsidTr="00E92780">
        <w:trPr>
          <w:trHeight w:val="403"/>
        </w:trPr>
        <w:tc>
          <w:tcPr>
            <w:cnfStyle w:val="001000000000" w:firstRow="0" w:lastRow="0" w:firstColumn="1" w:lastColumn="0" w:oddVBand="0" w:evenVBand="0" w:oddHBand="0" w:evenHBand="0" w:firstRowFirstColumn="0" w:firstRowLastColumn="0" w:lastRowFirstColumn="0" w:lastRowLastColumn="0"/>
            <w:tcW w:w="1778" w:type="dxa"/>
            <w:shd w:val="clear" w:color="auto" w:fill="008080"/>
          </w:tcPr>
          <w:p w14:paraId="6912E5B7" w14:textId="03009A8C" w:rsidR="00E92780" w:rsidRPr="00551A44" w:rsidRDefault="00E92780" w:rsidP="001245DF">
            <w:pPr>
              <w:spacing w:before="40" w:after="40"/>
              <w:rPr>
                <w:rFonts w:ascii="Trebuchet MS" w:hAnsi="Trebuchet MS" w:cs="Arial"/>
                <w:color w:val="FFFFFF" w:themeColor="background1"/>
              </w:rPr>
            </w:pPr>
            <w:r w:rsidRPr="00551A44">
              <w:rPr>
                <w:rFonts w:ascii="Trebuchet MS" w:hAnsi="Trebuchet MS" w:cs="Arial"/>
                <w:color w:val="FFFFFF" w:themeColor="background1"/>
              </w:rPr>
              <w:t>Hours of Work:</w:t>
            </w:r>
          </w:p>
        </w:tc>
        <w:tc>
          <w:tcPr>
            <w:tcW w:w="3457" w:type="dxa"/>
            <w:shd w:val="clear" w:color="auto" w:fill="auto"/>
          </w:tcPr>
          <w:p w14:paraId="15039F42" w14:textId="779F2FAD" w:rsidR="00E92780" w:rsidRDefault="00E92780" w:rsidP="00AD0267">
            <w:pPr>
              <w:spacing w:before="40" w:after="40"/>
              <w:jc w:val="both"/>
              <w:cnfStyle w:val="000000000000" w:firstRow="0" w:lastRow="0" w:firstColumn="0" w:lastColumn="0" w:oddVBand="0" w:evenVBand="0" w:oddHBand="0" w:evenHBand="0" w:firstRowFirstColumn="0" w:firstRowLastColumn="0" w:lastRowFirstColumn="0" w:lastRowLastColumn="0"/>
              <w:rPr>
                <w:rFonts w:ascii="Trebuchet MS" w:hAnsi="Trebuchet MS" w:cs="Arial"/>
              </w:rPr>
            </w:pPr>
            <w:r>
              <w:rPr>
                <w:rFonts w:ascii="Trebuchet MS" w:hAnsi="Trebuchet MS" w:cs="Arial"/>
              </w:rPr>
              <w:t>37.5 Hours</w:t>
            </w:r>
            <w:r w:rsidRPr="00551A44">
              <w:rPr>
                <w:rFonts w:ascii="Trebuchet MS" w:hAnsi="Trebuchet MS" w:cs="Arial"/>
              </w:rPr>
              <w:t xml:space="preserve"> per week </w:t>
            </w:r>
            <w:r>
              <w:rPr>
                <w:rFonts w:ascii="Trebuchet MS" w:hAnsi="Trebuchet MS" w:cs="Arial"/>
              </w:rPr>
              <w:t>(Full-Time)</w:t>
            </w:r>
          </w:p>
        </w:tc>
        <w:tc>
          <w:tcPr>
            <w:tcW w:w="1843" w:type="dxa"/>
            <w:vMerge/>
            <w:shd w:val="clear" w:color="auto" w:fill="008080"/>
          </w:tcPr>
          <w:p w14:paraId="47017188" w14:textId="77777777" w:rsidR="00E92780" w:rsidRPr="00551A44" w:rsidRDefault="00E92780" w:rsidP="001245DF">
            <w:pPr>
              <w:spacing w:before="40" w:after="40"/>
              <w:cnfStyle w:val="000000000000" w:firstRow="0" w:lastRow="0" w:firstColumn="0" w:lastColumn="0" w:oddVBand="0" w:evenVBand="0" w:oddHBand="0" w:evenHBand="0" w:firstRowFirstColumn="0" w:firstRowLastColumn="0" w:lastRowFirstColumn="0" w:lastRowLastColumn="0"/>
              <w:rPr>
                <w:rFonts w:ascii="Trebuchet MS" w:hAnsi="Trebuchet MS" w:cs="Arial"/>
                <w:b/>
                <w:color w:val="FFFFFF" w:themeColor="background1"/>
              </w:rPr>
            </w:pPr>
          </w:p>
        </w:tc>
        <w:tc>
          <w:tcPr>
            <w:tcW w:w="3368" w:type="dxa"/>
            <w:vMerge/>
            <w:shd w:val="clear" w:color="auto" w:fill="auto"/>
          </w:tcPr>
          <w:p w14:paraId="1D6D3DFC" w14:textId="77777777" w:rsidR="00E92780" w:rsidRPr="00E92780" w:rsidRDefault="00E92780" w:rsidP="0002174E">
            <w:pPr>
              <w:spacing w:before="40" w:after="40"/>
              <w:cnfStyle w:val="000000000000" w:firstRow="0" w:lastRow="0" w:firstColumn="0" w:lastColumn="0" w:oddVBand="0" w:evenVBand="0" w:oddHBand="0" w:evenHBand="0" w:firstRowFirstColumn="0" w:firstRowLastColumn="0" w:lastRowFirstColumn="0" w:lastRowLastColumn="0"/>
              <w:rPr>
                <w:rFonts w:ascii="Trebuchet MS" w:hAnsi="Trebuchet MS" w:cs="Arial"/>
              </w:rPr>
            </w:pPr>
          </w:p>
        </w:tc>
      </w:tr>
      <w:tr w:rsidR="00E92780" w:rsidRPr="00551A44" w14:paraId="1AF4413A" w14:textId="77777777" w:rsidTr="00E92780">
        <w:trPr>
          <w:cnfStyle w:val="000000100000" w:firstRow="0" w:lastRow="0" w:firstColumn="0" w:lastColumn="0" w:oddVBand="0" w:evenVBand="0" w:oddHBand="1"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1778" w:type="dxa"/>
            <w:shd w:val="clear" w:color="auto" w:fill="008080"/>
          </w:tcPr>
          <w:p w14:paraId="453AAFA0" w14:textId="5D62FAD3" w:rsidR="00E92780" w:rsidRPr="00551A44" w:rsidRDefault="00E92780" w:rsidP="001245DF">
            <w:pPr>
              <w:spacing w:before="40" w:after="40"/>
              <w:rPr>
                <w:rFonts w:ascii="Trebuchet MS" w:hAnsi="Trebuchet MS" w:cs="Arial"/>
                <w:color w:val="FFFFFF" w:themeColor="background1"/>
              </w:rPr>
            </w:pPr>
            <w:r>
              <w:rPr>
                <w:rFonts w:ascii="Trebuchet MS" w:hAnsi="Trebuchet MS" w:cs="Arial"/>
                <w:color w:val="FFFFFF" w:themeColor="background1"/>
              </w:rPr>
              <w:t>Start Date:</w:t>
            </w:r>
          </w:p>
        </w:tc>
        <w:tc>
          <w:tcPr>
            <w:tcW w:w="3457" w:type="dxa"/>
            <w:shd w:val="clear" w:color="auto" w:fill="auto"/>
          </w:tcPr>
          <w:p w14:paraId="77706516" w14:textId="3E2E69ED" w:rsidR="00E92780" w:rsidRDefault="00E92780" w:rsidP="00AD0267">
            <w:pPr>
              <w:spacing w:before="40" w:after="40"/>
              <w:jc w:val="both"/>
              <w:cnfStyle w:val="000000100000" w:firstRow="0" w:lastRow="0" w:firstColumn="0" w:lastColumn="0" w:oddVBand="0" w:evenVBand="0" w:oddHBand="1" w:evenHBand="0" w:firstRowFirstColumn="0" w:firstRowLastColumn="0" w:lastRowFirstColumn="0" w:lastRowLastColumn="0"/>
              <w:rPr>
                <w:rFonts w:ascii="Trebuchet MS" w:hAnsi="Trebuchet MS" w:cs="Arial"/>
              </w:rPr>
            </w:pPr>
            <w:r>
              <w:rPr>
                <w:rFonts w:ascii="Trebuchet MS" w:hAnsi="Trebuchet MS" w:cs="Arial"/>
              </w:rPr>
              <w:t>ASAP</w:t>
            </w:r>
          </w:p>
        </w:tc>
        <w:tc>
          <w:tcPr>
            <w:tcW w:w="1843" w:type="dxa"/>
            <w:vMerge/>
            <w:shd w:val="clear" w:color="auto" w:fill="008080"/>
          </w:tcPr>
          <w:p w14:paraId="2DE306A3" w14:textId="77777777" w:rsidR="00E92780" w:rsidRPr="00551A44" w:rsidRDefault="00E92780" w:rsidP="001245DF">
            <w:pPr>
              <w:spacing w:before="40" w:after="40"/>
              <w:cnfStyle w:val="000000100000" w:firstRow="0" w:lastRow="0" w:firstColumn="0" w:lastColumn="0" w:oddVBand="0" w:evenVBand="0" w:oddHBand="1" w:evenHBand="0" w:firstRowFirstColumn="0" w:firstRowLastColumn="0" w:lastRowFirstColumn="0" w:lastRowLastColumn="0"/>
              <w:rPr>
                <w:rFonts w:ascii="Trebuchet MS" w:hAnsi="Trebuchet MS" w:cs="Arial"/>
                <w:b/>
                <w:color w:val="FFFFFF" w:themeColor="background1"/>
              </w:rPr>
            </w:pPr>
          </w:p>
        </w:tc>
        <w:tc>
          <w:tcPr>
            <w:tcW w:w="3368" w:type="dxa"/>
            <w:vMerge/>
            <w:shd w:val="clear" w:color="auto" w:fill="auto"/>
          </w:tcPr>
          <w:p w14:paraId="7982689D" w14:textId="77777777" w:rsidR="00E92780" w:rsidRPr="00E92780" w:rsidRDefault="00E92780" w:rsidP="0002174E">
            <w:pPr>
              <w:spacing w:before="40" w:after="40"/>
              <w:cnfStyle w:val="000000100000" w:firstRow="0" w:lastRow="0" w:firstColumn="0" w:lastColumn="0" w:oddVBand="0" w:evenVBand="0" w:oddHBand="1" w:evenHBand="0" w:firstRowFirstColumn="0" w:firstRowLastColumn="0" w:lastRowFirstColumn="0" w:lastRowLastColumn="0"/>
              <w:rPr>
                <w:rFonts w:ascii="Trebuchet MS" w:hAnsi="Trebuchet MS" w:cs="Arial"/>
              </w:rPr>
            </w:pPr>
          </w:p>
        </w:tc>
      </w:tr>
      <w:tr w:rsidR="00E92780" w:rsidRPr="00551A44" w14:paraId="3ABFE96D" w14:textId="77777777" w:rsidTr="00E92780">
        <w:trPr>
          <w:trHeight w:val="261"/>
        </w:trPr>
        <w:tc>
          <w:tcPr>
            <w:cnfStyle w:val="001000000000" w:firstRow="0" w:lastRow="0" w:firstColumn="1" w:lastColumn="0" w:oddVBand="0" w:evenVBand="0" w:oddHBand="0" w:evenHBand="0" w:firstRowFirstColumn="0" w:firstRowLastColumn="0" w:lastRowFirstColumn="0" w:lastRowLastColumn="0"/>
            <w:tcW w:w="1778" w:type="dxa"/>
            <w:shd w:val="clear" w:color="auto" w:fill="008080"/>
          </w:tcPr>
          <w:p w14:paraId="3245171D" w14:textId="2EF01F35" w:rsidR="00E92780" w:rsidRPr="00551A44" w:rsidRDefault="00E92780" w:rsidP="001245DF">
            <w:pPr>
              <w:spacing w:before="40" w:after="40"/>
              <w:rPr>
                <w:rFonts w:ascii="Trebuchet MS" w:hAnsi="Trebuchet MS" w:cs="Arial"/>
                <w:b w:val="0"/>
                <w:color w:val="FFFFFF" w:themeColor="background1"/>
              </w:rPr>
            </w:pPr>
            <w:r>
              <w:rPr>
                <w:rFonts w:ascii="Trebuchet MS" w:hAnsi="Trebuchet MS" w:cs="Arial"/>
                <w:color w:val="FFFFFF" w:themeColor="background1"/>
              </w:rPr>
              <w:t>End Date:</w:t>
            </w:r>
          </w:p>
        </w:tc>
        <w:tc>
          <w:tcPr>
            <w:tcW w:w="3457" w:type="dxa"/>
            <w:shd w:val="clear" w:color="auto" w:fill="auto"/>
          </w:tcPr>
          <w:p w14:paraId="1F94916C" w14:textId="0C825567" w:rsidR="00E92780" w:rsidRPr="00551A44" w:rsidRDefault="00E92780" w:rsidP="00F72263">
            <w:pPr>
              <w:spacing w:before="40" w:after="40"/>
              <w:cnfStyle w:val="000000000000" w:firstRow="0" w:lastRow="0" w:firstColumn="0" w:lastColumn="0" w:oddVBand="0" w:evenVBand="0" w:oddHBand="0" w:evenHBand="0" w:firstRowFirstColumn="0" w:firstRowLastColumn="0" w:lastRowFirstColumn="0" w:lastRowLastColumn="0"/>
              <w:rPr>
                <w:rFonts w:ascii="Trebuchet MS" w:hAnsi="Trebuchet MS" w:cs="Arial"/>
              </w:rPr>
            </w:pPr>
            <w:r>
              <w:rPr>
                <w:rFonts w:ascii="Trebuchet MS" w:hAnsi="Trebuchet MS" w:cs="Arial"/>
              </w:rPr>
              <w:t>31</w:t>
            </w:r>
            <w:r w:rsidRPr="00814C88">
              <w:rPr>
                <w:rFonts w:ascii="Trebuchet MS" w:hAnsi="Trebuchet MS" w:cs="Arial"/>
                <w:vertAlign w:val="superscript"/>
              </w:rPr>
              <w:t>st</w:t>
            </w:r>
            <w:r>
              <w:rPr>
                <w:rFonts w:ascii="Trebuchet MS" w:hAnsi="Trebuchet MS" w:cs="Arial"/>
              </w:rPr>
              <w:t xml:space="preserve"> March 2029</w:t>
            </w:r>
          </w:p>
        </w:tc>
        <w:tc>
          <w:tcPr>
            <w:tcW w:w="1843" w:type="dxa"/>
            <w:vMerge/>
            <w:shd w:val="clear" w:color="auto" w:fill="008080"/>
          </w:tcPr>
          <w:p w14:paraId="219BA691" w14:textId="1CF4E4EA" w:rsidR="00E92780" w:rsidRPr="00551A44" w:rsidRDefault="00E92780" w:rsidP="001245DF">
            <w:pPr>
              <w:spacing w:before="40" w:after="40"/>
              <w:cnfStyle w:val="000000000000" w:firstRow="0" w:lastRow="0" w:firstColumn="0" w:lastColumn="0" w:oddVBand="0" w:evenVBand="0" w:oddHBand="0" w:evenHBand="0" w:firstRowFirstColumn="0" w:firstRowLastColumn="0" w:lastRowFirstColumn="0" w:lastRowLastColumn="0"/>
              <w:rPr>
                <w:rFonts w:ascii="Trebuchet MS" w:hAnsi="Trebuchet MS" w:cs="Arial"/>
                <w:b/>
                <w:color w:val="FFFFFF" w:themeColor="background1"/>
              </w:rPr>
            </w:pPr>
          </w:p>
        </w:tc>
        <w:tc>
          <w:tcPr>
            <w:tcW w:w="3368" w:type="dxa"/>
            <w:vMerge/>
            <w:shd w:val="clear" w:color="auto" w:fill="auto"/>
          </w:tcPr>
          <w:p w14:paraId="6B51C358" w14:textId="4DA23F53" w:rsidR="00E92780" w:rsidRPr="00551A44" w:rsidRDefault="00E92780" w:rsidP="004E3646">
            <w:pPr>
              <w:spacing w:before="40" w:after="40"/>
              <w:cnfStyle w:val="000000000000" w:firstRow="0" w:lastRow="0" w:firstColumn="0" w:lastColumn="0" w:oddVBand="0" w:evenVBand="0" w:oddHBand="0" w:evenHBand="0" w:firstRowFirstColumn="0" w:firstRowLastColumn="0" w:lastRowFirstColumn="0" w:lastRowLastColumn="0"/>
              <w:rPr>
                <w:rFonts w:ascii="Trebuchet MS" w:hAnsi="Trebuchet MS" w:cs="Arial"/>
                <w:b/>
              </w:rPr>
            </w:pPr>
          </w:p>
        </w:tc>
      </w:tr>
      <w:tr w:rsidR="00E92780" w:rsidRPr="00551A44" w14:paraId="76D427B5" w14:textId="77777777" w:rsidTr="00E927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78" w:type="dxa"/>
            <w:shd w:val="clear" w:color="auto" w:fill="008080"/>
          </w:tcPr>
          <w:p w14:paraId="2DBAE79C" w14:textId="79FEA67E" w:rsidR="00E92780" w:rsidRPr="00551A44" w:rsidRDefault="00E92780" w:rsidP="001245DF">
            <w:pPr>
              <w:spacing w:before="40" w:after="40"/>
              <w:rPr>
                <w:rFonts w:ascii="Trebuchet MS" w:hAnsi="Trebuchet MS" w:cs="Arial"/>
                <w:color w:val="FFFFFF" w:themeColor="background1"/>
              </w:rPr>
            </w:pPr>
            <w:r w:rsidRPr="00551A44">
              <w:rPr>
                <w:rFonts w:ascii="Trebuchet MS" w:hAnsi="Trebuchet MS" w:cs="Arial"/>
                <w:color w:val="FFFFFF" w:themeColor="background1"/>
              </w:rPr>
              <w:t>Reporting to:</w:t>
            </w:r>
          </w:p>
        </w:tc>
        <w:tc>
          <w:tcPr>
            <w:tcW w:w="3457" w:type="dxa"/>
            <w:shd w:val="clear" w:color="auto" w:fill="auto"/>
          </w:tcPr>
          <w:p w14:paraId="76541CE4" w14:textId="64643BE6" w:rsidR="00E92780" w:rsidRDefault="00E92780" w:rsidP="00F72263">
            <w:pPr>
              <w:spacing w:before="40" w:after="40"/>
              <w:cnfStyle w:val="000000100000" w:firstRow="0" w:lastRow="0" w:firstColumn="0" w:lastColumn="0" w:oddVBand="0" w:evenVBand="0" w:oddHBand="1" w:evenHBand="0" w:firstRowFirstColumn="0" w:firstRowLastColumn="0" w:lastRowFirstColumn="0" w:lastRowLastColumn="0"/>
              <w:rPr>
                <w:rFonts w:ascii="Trebuchet MS" w:hAnsi="Trebuchet MS" w:cs="Arial"/>
              </w:rPr>
            </w:pPr>
            <w:r>
              <w:rPr>
                <w:rFonts w:ascii="Trebuchet MS" w:hAnsi="Trebuchet MS" w:cs="Arial"/>
              </w:rPr>
              <w:t>ECC CRF Team Leader</w:t>
            </w:r>
          </w:p>
        </w:tc>
        <w:tc>
          <w:tcPr>
            <w:tcW w:w="1843" w:type="dxa"/>
            <w:vMerge/>
            <w:shd w:val="clear" w:color="auto" w:fill="008080"/>
          </w:tcPr>
          <w:p w14:paraId="13E55323" w14:textId="0482F4A5" w:rsidR="00E92780" w:rsidRPr="00551A44" w:rsidRDefault="00E92780" w:rsidP="001245DF">
            <w:pPr>
              <w:spacing w:before="40" w:after="40"/>
              <w:cnfStyle w:val="000000100000" w:firstRow="0" w:lastRow="0" w:firstColumn="0" w:lastColumn="0" w:oddVBand="0" w:evenVBand="0" w:oddHBand="1" w:evenHBand="0" w:firstRowFirstColumn="0" w:firstRowLastColumn="0" w:lastRowFirstColumn="0" w:lastRowLastColumn="0"/>
              <w:rPr>
                <w:rFonts w:ascii="Trebuchet MS" w:hAnsi="Trebuchet MS" w:cs="Arial"/>
                <w:b/>
                <w:color w:val="FFFFFF" w:themeColor="background1"/>
              </w:rPr>
            </w:pPr>
          </w:p>
        </w:tc>
        <w:tc>
          <w:tcPr>
            <w:tcW w:w="3368" w:type="dxa"/>
            <w:vMerge/>
            <w:shd w:val="clear" w:color="auto" w:fill="auto"/>
          </w:tcPr>
          <w:p w14:paraId="5FB32660" w14:textId="07B02B86" w:rsidR="00E92780" w:rsidRPr="00551A44" w:rsidRDefault="00E92780" w:rsidP="004E3646">
            <w:pPr>
              <w:spacing w:before="40" w:after="40"/>
              <w:cnfStyle w:val="000000100000" w:firstRow="0" w:lastRow="0" w:firstColumn="0" w:lastColumn="0" w:oddVBand="0" w:evenVBand="0" w:oddHBand="1" w:evenHBand="0" w:firstRowFirstColumn="0" w:firstRowLastColumn="0" w:lastRowFirstColumn="0" w:lastRowLastColumn="0"/>
              <w:rPr>
                <w:rFonts w:ascii="Trebuchet MS" w:hAnsi="Trebuchet MS" w:cs="Arial"/>
              </w:rPr>
            </w:pPr>
          </w:p>
        </w:tc>
      </w:tr>
    </w:tbl>
    <w:p w14:paraId="6F6AC825" w14:textId="77777777" w:rsidR="006F53F7" w:rsidRPr="00551A44" w:rsidRDefault="006F53F7" w:rsidP="0040641F">
      <w:pPr>
        <w:spacing w:after="0"/>
        <w:ind w:left="2160" w:hanging="2160"/>
        <w:rPr>
          <w:rFonts w:ascii="Trebuchet MS" w:hAnsi="Trebuchet MS" w:cs="Arial"/>
        </w:rPr>
      </w:pPr>
      <w:r w:rsidRPr="00551A44">
        <w:rPr>
          <w:rFonts w:ascii="Trebuchet MS" w:hAnsi="Trebuchet MS" w:cs="Arial"/>
        </w:rPr>
        <w:tab/>
        <w:t xml:space="preserve"> </w:t>
      </w:r>
    </w:p>
    <w:p w14:paraId="69052C0A" w14:textId="77777777" w:rsidR="00371F15" w:rsidRDefault="00D1328B" w:rsidP="00D1328B">
      <w:pPr>
        <w:spacing w:after="0" w:line="240" w:lineRule="auto"/>
        <w:rPr>
          <w:rFonts w:ascii="Trebuchet MS" w:hAnsi="Trebuchet MS"/>
          <w:b/>
          <w:bCs/>
          <w:color w:val="008080"/>
        </w:rPr>
      </w:pPr>
      <w:r w:rsidRPr="00D1328B">
        <w:rPr>
          <w:rFonts w:ascii="Trebuchet MS" w:hAnsi="Trebuchet MS"/>
          <w:b/>
          <w:bCs/>
          <w:color w:val="008080"/>
        </w:rPr>
        <w:t>What We're Looking For</w:t>
      </w:r>
      <w:r w:rsidR="004E2B8C">
        <w:rPr>
          <w:rFonts w:ascii="Trebuchet MS" w:hAnsi="Trebuchet MS"/>
          <w:b/>
          <w:bCs/>
          <w:color w:val="008080"/>
        </w:rPr>
        <w:t xml:space="preserve">: </w:t>
      </w:r>
    </w:p>
    <w:p w14:paraId="0F8A0345" w14:textId="58D47EC2" w:rsidR="00D1328B" w:rsidRPr="00D1328B" w:rsidRDefault="00D1328B" w:rsidP="00D1328B">
      <w:pPr>
        <w:spacing w:after="0" w:line="240" w:lineRule="auto"/>
        <w:rPr>
          <w:rFonts w:ascii="Trebuchet MS" w:hAnsi="Trebuchet MS"/>
        </w:rPr>
      </w:pPr>
      <w:r w:rsidRPr="00D1328B">
        <w:rPr>
          <w:rFonts w:ascii="Trebuchet MS" w:hAnsi="Trebuchet MS"/>
        </w:rPr>
        <w:t>We're looking for people who genuinely want to make a difference.</w:t>
      </w:r>
      <w:r w:rsidR="004E2B8C">
        <w:rPr>
          <w:rFonts w:ascii="Trebuchet MS" w:hAnsi="Trebuchet MS"/>
        </w:rPr>
        <w:t xml:space="preserve"> </w:t>
      </w:r>
      <w:r w:rsidRPr="00D1328B">
        <w:rPr>
          <w:rFonts w:ascii="Trebuchet MS" w:hAnsi="Trebuchet MS"/>
        </w:rPr>
        <w:t>You don't need to have worked in money advice before. If you're an excellent communicator, a natural problem solver and enjoy working with people, we'll provide the training and support you need to succeed.</w:t>
      </w:r>
      <w:r w:rsidR="00371F15">
        <w:rPr>
          <w:rFonts w:ascii="Trebuchet MS" w:hAnsi="Trebuchet MS"/>
        </w:rPr>
        <w:t xml:space="preserve"> </w:t>
      </w:r>
      <w:r w:rsidRPr="00D1328B">
        <w:rPr>
          <w:rFonts w:ascii="Trebuchet MS" w:hAnsi="Trebuchet MS"/>
        </w:rPr>
        <w:t>This role is about much more than providing advice. It's about building trusted relationships with people who may be experiencing financial hardship, poor mental or physical health, trauma, disability, homelessness, digital exclusion or other barriers that make accessing traditional services difficult.</w:t>
      </w:r>
      <w:r w:rsidR="00371F15">
        <w:rPr>
          <w:rFonts w:ascii="Trebuchet MS" w:hAnsi="Trebuchet MS"/>
        </w:rPr>
        <w:t xml:space="preserve"> </w:t>
      </w:r>
      <w:r w:rsidRPr="00D1328B">
        <w:rPr>
          <w:rFonts w:ascii="Trebuchet MS" w:hAnsi="Trebuchet MS"/>
        </w:rPr>
        <w:t>If you're compassionate, resilient, organised and committed to helping people rebuild their confidence and financial stability, we'd love to hear from you.</w:t>
      </w:r>
    </w:p>
    <w:p w14:paraId="3CAC2AFC" w14:textId="66CEF11C" w:rsidR="00D1328B" w:rsidRPr="00D1328B" w:rsidRDefault="00D1328B" w:rsidP="00D1328B">
      <w:pPr>
        <w:spacing w:after="0" w:line="240" w:lineRule="auto"/>
        <w:rPr>
          <w:rFonts w:ascii="Trebuchet MS" w:hAnsi="Trebuchet MS"/>
          <w:b/>
          <w:bCs/>
          <w:color w:val="008080"/>
        </w:rPr>
      </w:pPr>
    </w:p>
    <w:p w14:paraId="3EC99616" w14:textId="77777777" w:rsidR="00436A4A" w:rsidRDefault="00D1328B" w:rsidP="00D1328B">
      <w:pPr>
        <w:spacing w:after="0" w:line="240" w:lineRule="auto"/>
        <w:rPr>
          <w:rFonts w:ascii="Trebuchet MS" w:hAnsi="Trebuchet MS"/>
          <w:b/>
          <w:bCs/>
          <w:color w:val="008080"/>
        </w:rPr>
      </w:pPr>
      <w:r w:rsidRPr="00D1328B">
        <w:rPr>
          <w:rFonts w:ascii="Trebuchet MS" w:hAnsi="Trebuchet MS"/>
          <w:b/>
          <w:bCs/>
          <w:color w:val="008080"/>
        </w:rPr>
        <w:t>About Navigate CIO</w:t>
      </w:r>
      <w:r w:rsidR="004E2B8C">
        <w:rPr>
          <w:rFonts w:ascii="Trebuchet MS" w:hAnsi="Trebuchet MS"/>
          <w:b/>
          <w:bCs/>
          <w:color w:val="008080"/>
        </w:rPr>
        <w:t xml:space="preserve">: </w:t>
      </w:r>
    </w:p>
    <w:p w14:paraId="2C649EAC" w14:textId="584A8B29" w:rsidR="00D1328B" w:rsidRPr="00D1328B" w:rsidRDefault="00D1328B" w:rsidP="00D1328B">
      <w:pPr>
        <w:spacing w:after="0" w:line="240" w:lineRule="auto"/>
        <w:rPr>
          <w:rFonts w:ascii="Trebuchet MS" w:hAnsi="Trebuchet MS"/>
        </w:rPr>
      </w:pPr>
      <w:r w:rsidRPr="00D1328B">
        <w:rPr>
          <w:rFonts w:ascii="Trebuchet MS" w:hAnsi="Trebuchet MS"/>
        </w:rPr>
        <w:t>Navigate is an independent registered charity providing free, confidential money and debt advice, welfare benefits advice and financial education across Devon and Somerset.</w:t>
      </w:r>
      <w:r w:rsidR="004E2B8C">
        <w:rPr>
          <w:rFonts w:ascii="Trebuchet MS" w:hAnsi="Trebuchet MS"/>
        </w:rPr>
        <w:t xml:space="preserve"> </w:t>
      </w:r>
      <w:r w:rsidRPr="00D1328B">
        <w:rPr>
          <w:rFonts w:ascii="Trebuchet MS" w:hAnsi="Trebuchet MS"/>
        </w:rPr>
        <w:t>We specialise in supporting people who are often unable to access mainstream advice services because of complex needs or challenging life circumstances. Our relationship-based, person-centred approach enables us to reach some of the most vulnerable people in our communities, helping them overcome financial hardship, improve their wellbeing and build long-term resilience.</w:t>
      </w:r>
      <w:r w:rsidR="004706BE">
        <w:rPr>
          <w:rFonts w:ascii="Trebuchet MS" w:hAnsi="Trebuchet MS"/>
        </w:rPr>
        <w:t xml:space="preserve"> </w:t>
      </w:r>
      <w:r w:rsidRPr="00D1328B">
        <w:rPr>
          <w:rFonts w:ascii="Trebuchet MS" w:hAnsi="Trebuchet MS"/>
        </w:rPr>
        <w:t>Our advisers work flexibly through home visits, community venues, telephone and digital support, adapting our service to meet individual needs rather than expecting people to fit traditional advice models.</w:t>
      </w:r>
    </w:p>
    <w:p w14:paraId="2B2804E7" w14:textId="49DC0C0F" w:rsidR="00D1328B" w:rsidRPr="00D1328B" w:rsidRDefault="00D1328B" w:rsidP="00D1328B">
      <w:pPr>
        <w:spacing w:after="0" w:line="240" w:lineRule="auto"/>
        <w:rPr>
          <w:rFonts w:ascii="Trebuchet MS" w:hAnsi="Trebuchet MS"/>
        </w:rPr>
      </w:pPr>
    </w:p>
    <w:p w14:paraId="3950D248" w14:textId="77777777" w:rsidR="00D1328B" w:rsidRPr="00D1328B" w:rsidRDefault="00D1328B" w:rsidP="00D1328B">
      <w:pPr>
        <w:spacing w:after="0" w:line="240" w:lineRule="auto"/>
        <w:rPr>
          <w:rFonts w:ascii="Trebuchet MS" w:hAnsi="Trebuchet MS"/>
          <w:b/>
          <w:bCs/>
        </w:rPr>
      </w:pPr>
      <w:r w:rsidRPr="00D1328B">
        <w:rPr>
          <w:rFonts w:ascii="Trebuchet MS" w:hAnsi="Trebuchet MS"/>
          <w:b/>
          <w:bCs/>
          <w:color w:val="008080"/>
        </w:rPr>
        <w:t>About the Exeter Crisis &amp; Resilience Partnership</w:t>
      </w:r>
    </w:p>
    <w:p w14:paraId="347CE186" w14:textId="542D46B8" w:rsidR="00D1328B" w:rsidRPr="00D1328B" w:rsidRDefault="00D1328B" w:rsidP="00D1328B">
      <w:pPr>
        <w:spacing w:after="0" w:line="240" w:lineRule="auto"/>
        <w:rPr>
          <w:rFonts w:ascii="Trebuchet MS" w:hAnsi="Trebuchet MS"/>
        </w:rPr>
      </w:pPr>
      <w:r w:rsidRPr="00D1328B">
        <w:rPr>
          <w:rFonts w:ascii="Trebuchet MS" w:hAnsi="Trebuchet MS"/>
        </w:rPr>
        <w:t>This role forms part of the Exeter Crisis &amp; Resilience Fund partnership, delivered by Navigate, Churches Housing Action Team (CHAT) and Encompass Southwest</w:t>
      </w:r>
      <w:r w:rsidR="00906F89">
        <w:rPr>
          <w:rFonts w:ascii="Trebuchet MS" w:hAnsi="Trebuchet MS"/>
        </w:rPr>
        <w:t xml:space="preserve"> – the collaboration is known as Wis£rmoney</w:t>
      </w:r>
      <w:r w:rsidRPr="00D1328B">
        <w:rPr>
          <w:rFonts w:ascii="Trebuchet MS" w:hAnsi="Trebuchet MS"/>
        </w:rPr>
        <w:t>.</w:t>
      </w:r>
      <w:r w:rsidR="00906F89">
        <w:rPr>
          <w:rFonts w:ascii="Trebuchet MS" w:hAnsi="Trebuchet MS"/>
        </w:rPr>
        <w:t xml:space="preserve"> </w:t>
      </w:r>
      <w:r w:rsidRPr="00D1328B">
        <w:rPr>
          <w:rFonts w:ascii="Trebuchet MS" w:hAnsi="Trebuchet MS"/>
        </w:rPr>
        <w:t>Together, we provide a seamless service that supports residents from immediate financial crisis through to long-term resilience. Our partnership combines specialist money and debt advice, welfare benefits advice, housing support, homelessness prevention, trauma-informed practice and financial education to provide holistic support for people experiencing financial hardship.</w:t>
      </w:r>
      <w:r w:rsidR="00906F89">
        <w:rPr>
          <w:rFonts w:ascii="Trebuchet MS" w:hAnsi="Trebuchet MS"/>
        </w:rPr>
        <w:t xml:space="preserve"> </w:t>
      </w:r>
      <w:r w:rsidRPr="00D1328B">
        <w:rPr>
          <w:rFonts w:ascii="Trebuchet MS" w:hAnsi="Trebuchet MS"/>
        </w:rPr>
        <w:t>Rather than asking people to navigate multiple services, we work together to ensure they receive the right support at the right time, through a coordinated 'No Wrong Door' approach.</w:t>
      </w:r>
    </w:p>
    <w:p w14:paraId="35E4AC7E" w14:textId="67FEF31B" w:rsidR="00D1328B" w:rsidRPr="00D1328B" w:rsidRDefault="00D1328B" w:rsidP="00D1328B">
      <w:pPr>
        <w:spacing w:after="0" w:line="240" w:lineRule="auto"/>
        <w:rPr>
          <w:rFonts w:ascii="Trebuchet MS" w:hAnsi="Trebuchet MS"/>
        </w:rPr>
      </w:pPr>
    </w:p>
    <w:p w14:paraId="20BA3D4F" w14:textId="77777777" w:rsidR="00D1328B" w:rsidRPr="00D1328B" w:rsidRDefault="00D1328B" w:rsidP="00D1328B">
      <w:pPr>
        <w:spacing w:after="0" w:line="240" w:lineRule="auto"/>
        <w:rPr>
          <w:rFonts w:ascii="Trebuchet MS" w:hAnsi="Trebuchet MS"/>
          <w:b/>
          <w:bCs/>
          <w:color w:val="008080"/>
        </w:rPr>
      </w:pPr>
      <w:r w:rsidRPr="00D1328B">
        <w:rPr>
          <w:rFonts w:ascii="Trebuchet MS" w:hAnsi="Trebuchet MS"/>
          <w:b/>
          <w:bCs/>
          <w:color w:val="008080"/>
        </w:rPr>
        <w:t>Working at Navigate</w:t>
      </w:r>
    </w:p>
    <w:p w14:paraId="4A0D517D" w14:textId="77777777" w:rsidR="00906F89" w:rsidRDefault="00D1328B" w:rsidP="00D1328B">
      <w:pPr>
        <w:spacing w:after="0" w:line="240" w:lineRule="auto"/>
        <w:rPr>
          <w:rFonts w:ascii="Trebuchet MS" w:hAnsi="Trebuchet MS"/>
        </w:rPr>
      </w:pPr>
      <w:r w:rsidRPr="00D1328B">
        <w:rPr>
          <w:rFonts w:ascii="Trebuchet MS" w:hAnsi="Trebuchet MS"/>
        </w:rPr>
        <w:t>At Navigate, we know that our people are our greatest strength.</w:t>
      </w:r>
      <w:r w:rsidR="00906F89">
        <w:rPr>
          <w:rFonts w:ascii="Trebuchet MS" w:hAnsi="Trebuchet MS"/>
        </w:rPr>
        <w:t xml:space="preserve"> </w:t>
      </w:r>
      <w:r w:rsidRPr="00D1328B">
        <w:rPr>
          <w:rFonts w:ascii="Trebuchet MS" w:hAnsi="Trebuchet MS"/>
        </w:rPr>
        <w:t>We invest in training, supervision, wellbeing and professional development, creating an environment where people feel supported to do their best work. We encourage innovation, embrace new technology where it improves services, and are always looking for better ways to support both our clients and our team.</w:t>
      </w:r>
      <w:r w:rsidR="00906F89">
        <w:rPr>
          <w:rFonts w:ascii="Trebuchet MS" w:hAnsi="Trebuchet MS"/>
        </w:rPr>
        <w:t xml:space="preserve"> </w:t>
      </w:r>
    </w:p>
    <w:p w14:paraId="0BA4BD4F" w14:textId="77777777" w:rsidR="00906F89" w:rsidRDefault="00906F89" w:rsidP="00D1328B">
      <w:pPr>
        <w:spacing w:after="0" w:line="240" w:lineRule="auto"/>
        <w:rPr>
          <w:rFonts w:ascii="Trebuchet MS" w:hAnsi="Trebuchet MS"/>
        </w:rPr>
      </w:pPr>
    </w:p>
    <w:p w14:paraId="2251C914" w14:textId="29505CC8" w:rsidR="00D1328B" w:rsidRPr="00D1328B" w:rsidRDefault="00D1328B" w:rsidP="00D1328B">
      <w:pPr>
        <w:spacing w:after="0" w:line="240" w:lineRule="auto"/>
        <w:rPr>
          <w:rFonts w:ascii="Trebuchet MS" w:hAnsi="Trebuchet MS"/>
        </w:rPr>
      </w:pPr>
      <w:r w:rsidRPr="00D1328B">
        <w:rPr>
          <w:rFonts w:ascii="Trebuchet MS" w:hAnsi="Trebuchet MS"/>
        </w:rPr>
        <w:t>Working with Navigate</w:t>
      </w:r>
      <w:r w:rsidR="00906F89">
        <w:rPr>
          <w:rFonts w:ascii="Trebuchet MS" w:hAnsi="Trebuchet MS"/>
        </w:rPr>
        <w:t xml:space="preserve"> and with the Wis£rmoney Partnership,</w:t>
      </w:r>
      <w:r w:rsidRPr="00D1328B">
        <w:rPr>
          <w:rFonts w:ascii="Trebuchet MS" w:hAnsi="Trebuchet MS"/>
        </w:rPr>
        <w:t xml:space="preserve"> is genuinely rewarding. You'll become part of a friendly, supportive team that believes everyone deserves the opportunity to recover from financial hardship and build a more secure future. Every day you'll see the difference your work makes to individuals, families and communities across Exeter.</w:t>
      </w:r>
    </w:p>
    <w:p w14:paraId="1E413C66" w14:textId="68091DE8" w:rsidR="00A66952" w:rsidRPr="00551A44" w:rsidRDefault="00857F5D" w:rsidP="00857F5D">
      <w:pPr>
        <w:tabs>
          <w:tab w:val="left" w:pos="960"/>
        </w:tabs>
        <w:spacing w:after="0" w:line="240" w:lineRule="auto"/>
        <w:rPr>
          <w:rFonts w:ascii="Trebuchet MS" w:hAnsi="Trebuchet MS" w:cs="Arial"/>
          <w:b/>
          <w:color w:val="14626A"/>
        </w:rPr>
      </w:pPr>
      <w:r>
        <w:rPr>
          <w:rFonts w:ascii="Trebuchet MS" w:hAnsi="Trebuchet MS" w:cs="Arial"/>
          <w:b/>
          <w:color w:val="14626A"/>
        </w:rPr>
        <w:tab/>
      </w:r>
    </w:p>
    <w:p w14:paraId="1F3B7014" w14:textId="77777777" w:rsidR="00D272C8" w:rsidRDefault="00D406C3" w:rsidP="00D272C8">
      <w:pPr>
        <w:spacing w:after="0" w:line="240" w:lineRule="auto"/>
        <w:rPr>
          <w:rFonts w:ascii="Trebuchet MS" w:hAnsi="Trebuchet MS" w:cs="Arial"/>
          <w:b/>
          <w:color w:val="14626A"/>
        </w:rPr>
      </w:pPr>
      <w:r w:rsidRPr="00551A44">
        <w:rPr>
          <w:rFonts w:ascii="Trebuchet MS" w:hAnsi="Trebuchet MS" w:cs="Arial"/>
          <w:b/>
          <w:color w:val="14626A"/>
        </w:rPr>
        <w:lastRenderedPageBreak/>
        <w:t>Job Purpose</w:t>
      </w:r>
      <w:r w:rsidR="00315466">
        <w:rPr>
          <w:rFonts w:ascii="Trebuchet MS" w:hAnsi="Trebuchet MS" w:cs="Arial"/>
          <w:b/>
          <w:color w:val="14626A"/>
        </w:rPr>
        <w:t xml:space="preserve">: </w:t>
      </w:r>
    </w:p>
    <w:p w14:paraId="7CDF2314" w14:textId="778E85C0" w:rsidR="00A44246" w:rsidRDefault="00A44246" w:rsidP="00A44246">
      <w:pPr>
        <w:spacing w:after="0" w:line="240" w:lineRule="auto"/>
        <w:rPr>
          <w:rFonts w:ascii="Trebuchet MS" w:hAnsi="Trebuchet MS" w:cs="Arial"/>
        </w:rPr>
      </w:pPr>
      <w:r w:rsidRPr="00A44246">
        <w:rPr>
          <w:rFonts w:ascii="Trebuchet MS" w:hAnsi="Trebuchet MS" w:cs="Arial"/>
        </w:rPr>
        <w:t>The Client Liaison Officer</w:t>
      </w:r>
      <w:r w:rsidR="00857F5D">
        <w:rPr>
          <w:rFonts w:ascii="Trebuchet MS" w:hAnsi="Trebuchet MS" w:cs="Arial"/>
        </w:rPr>
        <w:t xml:space="preserve">s are </w:t>
      </w:r>
      <w:r w:rsidRPr="00A44246">
        <w:rPr>
          <w:rFonts w:ascii="Trebuchet MS" w:hAnsi="Trebuchet MS" w:cs="Arial"/>
        </w:rPr>
        <w:t>the first point of contact for individuals referred into the Crisis &amp; Resilience Service and play a vital role in ensuring people receive timely, compassionate and person-centred support.</w:t>
      </w:r>
      <w:r w:rsidR="00857F5D">
        <w:rPr>
          <w:rFonts w:ascii="Trebuchet MS" w:hAnsi="Trebuchet MS" w:cs="Arial"/>
        </w:rPr>
        <w:t xml:space="preserve"> </w:t>
      </w:r>
      <w:r w:rsidRPr="00A44246">
        <w:rPr>
          <w:rFonts w:ascii="Trebuchet MS" w:hAnsi="Trebuchet MS" w:cs="Arial"/>
        </w:rPr>
        <w:t>Acting as the gateway into the service, you will build trusted relationships from the very first contact, undertaking holistic assessments to understand not only an individual's financial situation but the wider circumstances affecting their wellbeing and resilience.</w:t>
      </w:r>
    </w:p>
    <w:p w14:paraId="3EBB3622" w14:textId="77777777" w:rsidR="00A44246" w:rsidRPr="00A44246" w:rsidRDefault="00A44246" w:rsidP="00A44246">
      <w:pPr>
        <w:spacing w:after="0" w:line="240" w:lineRule="auto"/>
        <w:rPr>
          <w:rFonts w:ascii="Trebuchet MS" w:hAnsi="Trebuchet MS" w:cs="Arial"/>
        </w:rPr>
      </w:pPr>
    </w:p>
    <w:p w14:paraId="313454FC" w14:textId="2142B4A0" w:rsidR="00A44246" w:rsidRDefault="00A44246" w:rsidP="00A44246">
      <w:pPr>
        <w:spacing w:after="0" w:line="240" w:lineRule="auto"/>
        <w:rPr>
          <w:rFonts w:ascii="Trebuchet MS" w:hAnsi="Trebuchet MS" w:cs="Arial"/>
        </w:rPr>
      </w:pPr>
      <w:r w:rsidRPr="00A44246">
        <w:rPr>
          <w:rFonts w:ascii="Trebuchet MS" w:hAnsi="Trebuchet MS" w:cs="Arial"/>
        </w:rPr>
        <w:t>You will respond quickly to people experiencing financial hardship or crisis, helping to stabilise their immediate situation through income maximisation, welfare benefits advice, crisis planning and practical support. Working closely with partner organisations, you will ensure every client is connected to the right support at the right time through a coordinated 'no wrong door' approach.</w:t>
      </w:r>
      <w:r w:rsidR="00857F5D">
        <w:rPr>
          <w:rFonts w:ascii="Trebuchet MS" w:hAnsi="Trebuchet MS" w:cs="Arial"/>
        </w:rPr>
        <w:t xml:space="preserve"> </w:t>
      </w:r>
      <w:r w:rsidRPr="00A44246">
        <w:rPr>
          <w:rFonts w:ascii="Trebuchet MS" w:hAnsi="Trebuchet MS" w:cs="Arial"/>
        </w:rPr>
        <w:t>You will maintain regular contact with clients throughout their journey, preventing disengagement and ensuring individuals feel supported whilst awaiting ongoing casework. Through empathy, knowledge and flexibility you will remove barriers to engagement, helping clients prepare for specialist advice and supporting them to build the confidence and skills needed for long-term financial resilience.</w:t>
      </w:r>
    </w:p>
    <w:p w14:paraId="147E8F0E" w14:textId="77777777" w:rsidR="00857F5D" w:rsidRPr="00A44246" w:rsidRDefault="00857F5D" w:rsidP="00A44246">
      <w:pPr>
        <w:spacing w:after="0" w:line="240" w:lineRule="auto"/>
        <w:rPr>
          <w:rFonts w:ascii="Trebuchet MS" w:hAnsi="Trebuchet MS" w:cs="Arial"/>
        </w:rPr>
      </w:pPr>
    </w:p>
    <w:p w14:paraId="3FAD182C" w14:textId="77777777" w:rsidR="00A44246" w:rsidRPr="00A44246" w:rsidRDefault="00A44246" w:rsidP="00A44246">
      <w:pPr>
        <w:spacing w:after="0" w:line="240" w:lineRule="auto"/>
        <w:rPr>
          <w:rFonts w:ascii="Trebuchet MS" w:hAnsi="Trebuchet MS" w:cs="Arial"/>
        </w:rPr>
      </w:pPr>
      <w:r w:rsidRPr="00A44246">
        <w:rPr>
          <w:rFonts w:ascii="Trebuchet MS" w:hAnsi="Trebuchet MS" w:cs="Arial"/>
        </w:rPr>
        <w:t>The role combines triage, welfare benefits advice, crisis intervention, client engagement and case coordination to provide an accessible, responsive and trauma-informed service for some of the most vulnerable people in the community.</w:t>
      </w:r>
    </w:p>
    <w:p w14:paraId="06335C88" w14:textId="169D4CEF" w:rsidR="00E43362" w:rsidRPr="001C7D33" w:rsidRDefault="00E43362" w:rsidP="00D272C8">
      <w:pPr>
        <w:spacing w:after="0" w:line="240" w:lineRule="auto"/>
        <w:rPr>
          <w:rFonts w:ascii="Trebuchet MS" w:hAnsi="Trebuchet MS" w:cs="Arial"/>
        </w:rPr>
      </w:pPr>
    </w:p>
    <w:p w14:paraId="1EA7A042" w14:textId="2A80BFE5" w:rsidR="00EB3128" w:rsidRDefault="00D406C3" w:rsidP="007332A3">
      <w:pPr>
        <w:tabs>
          <w:tab w:val="left" w:pos="930"/>
        </w:tabs>
        <w:spacing w:after="0" w:line="240" w:lineRule="auto"/>
        <w:rPr>
          <w:rFonts w:ascii="Trebuchet MS" w:hAnsi="Trebuchet MS" w:cs="Arial"/>
          <w:b/>
          <w:color w:val="14626A"/>
        </w:rPr>
      </w:pPr>
      <w:r w:rsidRPr="00551A44">
        <w:rPr>
          <w:rFonts w:ascii="Trebuchet MS" w:hAnsi="Trebuchet MS" w:cs="Arial"/>
          <w:b/>
          <w:color w:val="14626A"/>
        </w:rPr>
        <w:t>Main Duties</w:t>
      </w:r>
      <w:r w:rsidR="00A11C04">
        <w:rPr>
          <w:rFonts w:ascii="Trebuchet MS" w:hAnsi="Trebuchet MS" w:cs="Arial"/>
          <w:b/>
          <w:color w:val="14626A"/>
        </w:rPr>
        <w:t xml:space="preserve"> and Responsibilities </w:t>
      </w:r>
    </w:p>
    <w:p w14:paraId="1D5353B0" w14:textId="77777777" w:rsidR="002E2015" w:rsidRPr="00315466" w:rsidRDefault="002E2015" w:rsidP="00962420">
      <w:pPr>
        <w:spacing w:after="0" w:line="240" w:lineRule="auto"/>
        <w:rPr>
          <w:rFonts w:ascii="Trebuchet MS" w:hAnsi="Trebuchet MS" w:cs="Arial"/>
          <w:b/>
          <w:color w:val="14626A"/>
          <w:sz w:val="8"/>
          <w:szCs w:val="8"/>
        </w:rPr>
      </w:pPr>
    </w:p>
    <w:p w14:paraId="105D4C88" w14:textId="77777777" w:rsidR="00E372F5" w:rsidRPr="00E372F5" w:rsidRDefault="00E372F5" w:rsidP="00E372F5">
      <w:pPr>
        <w:spacing w:after="0" w:line="240" w:lineRule="auto"/>
        <w:rPr>
          <w:rFonts w:ascii="Trebuchet MS" w:hAnsi="Trebuchet MS"/>
          <w:b/>
          <w:bCs/>
        </w:rPr>
      </w:pPr>
      <w:r w:rsidRPr="00E372F5">
        <w:rPr>
          <w:rFonts w:ascii="Trebuchet MS" w:hAnsi="Trebuchet MS"/>
          <w:b/>
          <w:bCs/>
        </w:rPr>
        <w:t>Client Engagement and Triage</w:t>
      </w:r>
    </w:p>
    <w:p w14:paraId="664DA9D6" w14:textId="77777777" w:rsidR="00E372F5" w:rsidRPr="00E372F5" w:rsidRDefault="00E372F5" w:rsidP="00E372F5">
      <w:pPr>
        <w:numPr>
          <w:ilvl w:val="0"/>
          <w:numId w:val="56"/>
        </w:numPr>
        <w:tabs>
          <w:tab w:val="num" w:pos="720"/>
        </w:tabs>
        <w:spacing w:after="0" w:line="240" w:lineRule="auto"/>
        <w:rPr>
          <w:rFonts w:ascii="Trebuchet MS" w:hAnsi="Trebuchet MS"/>
        </w:rPr>
      </w:pPr>
      <w:r w:rsidRPr="00E372F5">
        <w:rPr>
          <w:rFonts w:ascii="Trebuchet MS" w:hAnsi="Trebuchet MS"/>
        </w:rPr>
        <w:t xml:space="preserve">Act as the first point of contact for all referrals into the Crisis &amp; Resilience Service. </w:t>
      </w:r>
    </w:p>
    <w:p w14:paraId="4C796BEE" w14:textId="77777777" w:rsidR="00E372F5" w:rsidRPr="00E372F5" w:rsidRDefault="00E372F5" w:rsidP="00E372F5">
      <w:pPr>
        <w:numPr>
          <w:ilvl w:val="0"/>
          <w:numId w:val="56"/>
        </w:numPr>
        <w:tabs>
          <w:tab w:val="num" w:pos="720"/>
        </w:tabs>
        <w:spacing w:after="0" w:line="240" w:lineRule="auto"/>
        <w:rPr>
          <w:rFonts w:ascii="Trebuchet MS" w:hAnsi="Trebuchet MS"/>
        </w:rPr>
      </w:pPr>
      <w:r w:rsidRPr="00E372F5">
        <w:rPr>
          <w:rFonts w:ascii="Trebuchet MS" w:hAnsi="Trebuchet MS"/>
        </w:rPr>
        <w:t xml:space="preserve">Contact new referrals promptly, normally within one working day wherever possible. </w:t>
      </w:r>
    </w:p>
    <w:p w14:paraId="692E6698" w14:textId="77777777" w:rsidR="00E372F5" w:rsidRPr="00E372F5" w:rsidRDefault="00E372F5" w:rsidP="00E372F5">
      <w:pPr>
        <w:numPr>
          <w:ilvl w:val="0"/>
          <w:numId w:val="56"/>
        </w:numPr>
        <w:tabs>
          <w:tab w:val="num" w:pos="720"/>
        </w:tabs>
        <w:spacing w:after="0" w:line="240" w:lineRule="auto"/>
        <w:rPr>
          <w:rFonts w:ascii="Trebuchet MS" w:hAnsi="Trebuchet MS"/>
        </w:rPr>
      </w:pPr>
      <w:r w:rsidRPr="00E372F5">
        <w:rPr>
          <w:rFonts w:ascii="Trebuchet MS" w:hAnsi="Trebuchet MS"/>
        </w:rPr>
        <w:t xml:space="preserve">Build positive, trusting relationships from the first interaction. </w:t>
      </w:r>
    </w:p>
    <w:p w14:paraId="3422CCF5" w14:textId="77777777" w:rsidR="00E372F5" w:rsidRPr="00E372F5" w:rsidRDefault="00E372F5" w:rsidP="00E372F5">
      <w:pPr>
        <w:numPr>
          <w:ilvl w:val="0"/>
          <w:numId w:val="56"/>
        </w:numPr>
        <w:tabs>
          <w:tab w:val="num" w:pos="720"/>
        </w:tabs>
        <w:spacing w:after="0" w:line="240" w:lineRule="auto"/>
        <w:rPr>
          <w:rFonts w:ascii="Trebuchet MS" w:hAnsi="Trebuchet MS"/>
        </w:rPr>
      </w:pPr>
      <w:r w:rsidRPr="00E372F5">
        <w:rPr>
          <w:rFonts w:ascii="Trebuchet MS" w:hAnsi="Trebuchet MS"/>
        </w:rPr>
        <w:t xml:space="preserve">Complete holistic needs assessments to understand each client's circumstances, priorities and support needs. </w:t>
      </w:r>
    </w:p>
    <w:p w14:paraId="361D9085" w14:textId="77777777" w:rsidR="00E372F5" w:rsidRPr="00E372F5" w:rsidRDefault="00E372F5" w:rsidP="00E372F5">
      <w:pPr>
        <w:numPr>
          <w:ilvl w:val="0"/>
          <w:numId w:val="56"/>
        </w:numPr>
        <w:tabs>
          <w:tab w:val="num" w:pos="720"/>
        </w:tabs>
        <w:spacing w:after="0" w:line="240" w:lineRule="auto"/>
        <w:rPr>
          <w:rFonts w:ascii="Trebuchet MS" w:hAnsi="Trebuchet MS"/>
        </w:rPr>
      </w:pPr>
      <w:r w:rsidRPr="00E372F5">
        <w:rPr>
          <w:rFonts w:ascii="Trebuchet MS" w:hAnsi="Trebuchet MS"/>
        </w:rPr>
        <w:t xml:space="preserve">Identify risks relating to homelessness, utility disconnection, enforcement action, safeguarding and financial crisis. </w:t>
      </w:r>
    </w:p>
    <w:p w14:paraId="273E1D07" w14:textId="77777777" w:rsidR="00E372F5" w:rsidRDefault="00E372F5" w:rsidP="00E372F5">
      <w:pPr>
        <w:numPr>
          <w:ilvl w:val="0"/>
          <w:numId w:val="56"/>
        </w:numPr>
        <w:tabs>
          <w:tab w:val="num" w:pos="720"/>
        </w:tabs>
        <w:spacing w:after="0" w:line="240" w:lineRule="auto"/>
        <w:rPr>
          <w:rFonts w:ascii="Trebuchet MS" w:hAnsi="Trebuchet MS"/>
        </w:rPr>
      </w:pPr>
      <w:r w:rsidRPr="00E372F5">
        <w:rPr>
          <w:rFonts w:ascii="Trebuchet MS" w:hAnsi="Trebuchet MS"/>
        </w:rPr>
        <w:t xml:space="preserve">Assess barriers to engagement including poor mental health, disability, trauma, digital exclusion, literacy, caring responsibilities and rural isolation. </w:t>
      </w:r>
    </w:p>
    <w:p w14:paraId="32517BC2" w14:textId="3AE41C4A" w:rsidR="00EF3795" w:rsidRPr="00E372F5" w:rsidRDefault="00EF3795" w:rsidP="00E372F5">
      <w:pPr>
        <w:numPr>
          <w:ilvl w:val="0"/>
          <w:numId w:val="56"/>
        </w:numPr>
        <w:tabs>
          <w:tab w:val="num" w:pos="720"/>
        </w:tabs>
        <w:spacing w:after="0" w:line="240" w:lineRule="auto"/>
        <w:rPr>
          <w:rFonts w:ascii="Trebuchet MS" w:hAnsi="Trebuchet MS"/>
        </w:rPr>
      </w:pPr>
      <w:r w:rsidRPr="00EF3795">
        <w:rPr>
          <w:rFonts w:ascii="Trebuchet MS" w:hAnsi="Trebuchet MS"/>
        </w:rPr>
        <w:t>Undertake and maintain appropriate risk assessments, including those relating to lone working, to support and safeguard the health, safety and wellbeing of clients and staff.</w:t>
      </w:r>
    </w:p>
    <w:p w14:paraId="14EC5FCD" w14:textId="77777777" w:rsidR="00E372F5" w:rsidRPr="00E372F5" w:rsidRDefault="00E372F5" w:rsidP="00E372F5">
      <w:pPr>
        <w:numPr>
          <w:ilvl w:val="0"/>
          <w:numId w:val="56"/>
        </w:numPr>
        <w:tabs>
          <w:tab w:val="num" w:pos="720"/>
        </w:tabs>
        <w:spacing w:after="0" w:line="240" w:lineRule="auto"/>
        <w:rPr>
          <w:rFonts w:ascii="Trebuchet MS" w:hAnsi="Trebuchet MS"/>
        </w:rPr>
      </w:pPr>
      <w:r w:rsidRPr="00E372F5">
        <w:rPr>
          <w:rFonts w:ascii="Trebuchet MS" w:hAnsi="Trebuchet MS"/>
        </w:rPr>
        <w:t xml:space="preserve">Agree preferred communication methods with each client and tailor support accordingly. </w:t>
      </w:r>
    </w:p>
    <w:p w14:paraId="4B23EF2C" w14:textId="4240790E" w:rsidR="00E372F5" w:rsidRPr="00E372F5" w:rsidRDefault="00E372F5" w:rsidP="00E372F5">
      <w:pPr>
        <w:spacing w:after="0" w:line="240" w:lineRule="auto"/>
        <w:rPr>
          <w:rFonts w:ascii="Trebuchet MS" w:hAnsi="Trebuchet MS"/>
          <w:b/>
          <w:bCs/>
        </w:rPr>
      </w:pPr>
    </w:p>
    <w:p w14:paraId="3C9B5190" w14:textId="77777777" w:rsidR="00E372F5" w:rsidRPr="00E372F5" w:rsidRDefault="00E372F5" w:rsidP="00E372F5">
      <w:pPr>
        <w:spacing w:after="0" w:line="240" w:lineRule="auto"/>
        <w:rPr>
          <w:rFonts w:ascii="Trebuchet MS" w:hAnsi="Trebuchet MS"/>
          <w:b/>
          <w:bCs/>
        </w:rPr>
      </w:pPr>
      <w:r w:rsidRPr="00E372F5">
        <w:rPr>
          <w:rFonts w:ascii="Trebuchet MS" w:hAnsi="Trebuchet MS"/>
          <w:b/>
          <w:bCs/>
        </w:rPr>
        <w:t>Crisis Intervention</w:t>
      </w:r>
    </w:p>
    <w:p w14:paraId="2D94CE57" w14:textId="77777777" w:rsidR="00E372F5" w:rsidRPr="00E372F5" w:rsidRDefault="00E372F5" w:rsidP="00E372F5">
      <w:pPr>
        <w:spacing w:after="0" w:line="240" w:lineRule="auto"/>
        <w:rPr>
          <w:rFonts w:ascii="Trebuchet MS" w:hAnsi="Trebuchet MS"/>
        </w:rPr>
      </w:pPr>
      <w:r w:rsidRPr="00E372F5">
        <w:rPr>
          <w:rFonts w:ascii="Trebuchet MS" w:hAnsi="Trebuchet MS"/>
        </w:rPr>
        <w:t>Provide immediate practical support to help stabilise clients experiencing financial hardship by:</w:t>
      </w:r>
    </w:p>
    <w:p w14:paraId="40BCAEF4" w14:textId="77777777" w:rsidR="00E372F5" w:rsidRPr="00E372F5" w:rsidRDefault="00E372F5" w:rsidP="00E372F5">
      <w:pPr>
        <w:numPr>
          <w:ilvl w:val="0"/>
          <w:numId w:val="57"/>
        </w:numPr>
        <w:tabs>
          <w:tab w:val="num" w:pos="720"/>
        </w:tabs>
        <w:spacing w:after="0" w:line="240" w:lineRule="auto"/>
        <w:rPr>
          <w:rFonts w:ascii="Trebuchet MS" w:hAnsi="Trebuchet MS"/>
        </w:rPr>
      </w:pPr>
      <w:r w:rsidRPr="00E372F5">
        <w:rPr>
          <w:rFonts w:ascii="Trebuchet MS" w:hAnsi="Trebuchet MS"/>
        </w:rPr>
        <w:t xml:space="preserve">Maximising household income through welfare benefits advice and applications. </w:t>
      </w:r>
    </w:p>
    <w:p w14:paraId="2190AE32" w14:textId="77777777" w:rsidR="00E372F5" w:rsidRPr="00E372F5" w:rsidRDefault="00E372F5" w:rsidP="00E372F5">
      <w:pPr>
        <w:numPr>
          <w:ilvl w:val="0"/>
          <w:numId w:val="57"/>
        </w:numPr>
        <w:tabs>
          <w:tab w:val="num" w:pos="720"/>
        </w:tabs>
        <w:spacing w:after="0" w:line="240" w:lineRule="auto"/>
        <w:rPr>
          <w:rFonts w:ascii="Trebuchet MS" w:hAnsi="Trebuchet MS"/>
        </w:rPr>
      </w:pPr>
      <w:r w:rsidRPr="00E372F5">
        <w:rPr>
          <w:rFonts w:ascii="Trebuchet MS" w:hAnsi="Trebuchet MS"/>
        </w:rPr>
        <w:t xml:space="preserve">Supporting Crisis Fund applications where appropriate. </w:t>
      </w:r>
    </w:p>
    <w:p w14:paraId="467768B0" w14:textId="77777777" w:rsidR="00E372F5" w:rsidRPr="00E372F5" w:rsidRDefault="00E372F5" w:rsidP="00E372F5">
      <w:pPr>
        <w:numPr>
          <w:ilvl w:val="0"/>
          <w:numId w:val="57"/>
        </w:numPr>
        <w:tabs>
          <w:tab w:val="num" w:pos="720"/>
        </w:tabs>
        <w:spacing w:after="0" w:line="240" w:lineRule="auto"/>
        <w:rPr>
          <w:rFonts w:ascii="Trebuchet MS" w:hAnsi="Trebuchet MS"/>
        </w:rPr>
      </w:pPr>
      <w:r w:rsidRPr="00E372F5">
        <w:rPr>
          <w:rFonts w:ascii="Trebuchet MS" w:hAnsi="Trebuchet MS"/>
        </w:rPr>
        <w:t xml:space="preserve">Completing benefit entitlement calculations. </w:t>
      </w:r>
    </w:p>
    <w:p w14:paraId="6DF80E70" w14:textId="77777777" w:rsidR="00E372F5" w:rsidRPr="00E372F5" w:rsidRDefault="00E372F5" w:rsidP="00E372F5">
      <w:pPr>
        <w:numPr>
          <w:ilvl w:val="0"/>
          <w:numId w:val="57"/>
        </w:numPr>
        <w:tabs>
          <w:tab w:val="num" w:pos="720"/>
        </w:tabs>
        <w:spacing w:after="0" w:line="240" w:lineRule="auto"/>
        <w:rPr>
          <w:rFonts w:ascii="Trebuchet MS" w:hAnsi="Trebuchet MS"/>
        </w:rPr>
      </w:pPr>
      <w:r w:rsidRPr="00E372F5">
        <w:rPr>
          <w:rFonts w:ascii="Trebuchet MS" w:hAnsi="Trebuchet MS"/>
        </w:rPr>
        <w:t xml:space="preserve">Assisting clients to gather supporting evidence. </w:t>
      </w:r>
    </w:p>
    <w:p w14:paraId="604ECB1B" w14:textId="77777777" w:rsidR="00E372F5" w:rsidRPr="00E372F5" w:rsidRDefault="00E372F5" w:rsidP="00E372F5">
      <w:pPr>
        <w:numPr>
          <w:ilvl w:val="0"/>
          <w:numId w:val="57"/>
        </w:numPr>
        <w:tabs>
          <w:tab w:val="num" w:pos="720"/>
        </w:tabs>
        <w:spacing w:after="0" w:line="240" w:lineRule="auto"/>
        <w:rPr>
          <w:rFonts w:ascii="Trebuchet MS" w:hAnsi="Trebuchet MS"/>
        </w:rPr>
      </w:pPr>
      <w:r w:rsidRPr="00E372F5">
        <w:rPr>
          <w:rFonts w:ascii="Trebuchet MS" w:hAnsi="Trebuchet MS"/>
        </w:rPr>
        <w:t xml:space="preserve">Developing emergency budgets. </w:t>
      </w:r>
    </w:p>
    <w:p w14:paraId="49D2C4B7" w14:textId="77777777" w:rsidR="00E372F5" w:rsidRPr="00E372F5" w:rsidRDefault="00E372F5" w:rsidP="00E372F5">
      <w:pPr>
        <w:numPr>
          <w:ilvl w:val="0"/>
          <w:numId w:val="57"/>
        </w:numPr>
        <w:tabs>
          <w:tab w:val="num" w:pos="720"/>
        </w:tabs>
        <w:spacing w:after="0" w:line="240" w:lineRule="auto"/>
        <w:rPr>
          <w:rFonts w:ascii="Trebuchet MS" w:hAnsi="Trebuchet MS"/>
        </w:rPr>
      </w:pPr>
      <w:r w:rsidRPr="00E372F5">
        <w:rPr>
          <w:rFonts w:ascii="Trebuchet MS" w:hAnsi="Trebuchet MS"/>
        </w:rPr>
        <w:t xml:space="preserve">Identifying priority debts. </w:t>
      </w:r>
    </w:p>
    <w:p w14:paraId="35D18EA0" w14:textId="77777777" w:rsidR="00E372F5" w:rsidRPr="00E372F5" w:rsidRDefault="00E372F5" w:rsidP="00E372F5">
      <w:pPr>
        <w:numPr>
          <w:ilvl w:val="0"/>
          <w:numId w:val="57"/>
        </w:numPr>
        <w:tabs>
          <w:tab w:val="num" w:pos="720"/>
        </w:tabs>
        <w:spacing w:after="0" w:line="240" w:lineRule="auto"/>
        <w:rPr>
          <w:rFonts w:ascii="Trebuchet MS" w:hAnsi="Trebuchet MS"/>
        </w:rPr>
      </w:pPr>
      <w:r w:rsidRPr="00E372F5">
        <w:rPr>
          <w:rFonts w:ascii="Trebuchet MS" w:hAnsi="Trebuchet MS"/>
        </w:rPr>
        <w:t xml:space="preserve">Negotiating with priority creditors where appropriate. </w:t>
      </w:r>
    </w:p>
    <w:p w14:paraId="43596A6A" w14:textId="77777777" w:rsidR="00E372F5" w:rsidRPr="00E372F5" w:rsidRDefault="00E372F5" w:rsidP="00E372F5">
      <w:pPr>
        <w:numPr>
          <w:ilvl w:val="0"/>
          <w:numId w:val="57"/>
        </w:numPr>
        <w:tabs>
          <w:tab w:val="num" w:pos="720"/>
        </w:tabs>
        <w:spacing w:after="0" w:line="240" w:lineRule="auto"/>
        <w:rPr>
          <w:rFonts w:ascii="Trebuchet MS" w:hAnsi="Trebuchet MS"/>
        </w:rPr>
      </w:pPr>
      <w:r w:rsidRPr="00E372F5">
        <w:rPr>
          <w:rFonts w:ascii="Trebuchet MS" w:hAnsi="Trebuchet MS"/>
        </w:rPr>
        <w:t xml:space="preserve">Supporting Breathing Space applications. </w:t>
      </w:r>
    </w:p>
    <w:p w14:paraId="585439A0" w14:textId="77777777" w:rsidR="00E372F5" w:rsidRPr="00E372F5" w:rsidRDefault="00E372F5" w:rsidP="00E372F5">
      <w:pPr>
        <w:numPr>
          <w:ilvl w:val="0"/>
          <w:numId w:val="57"/>
        </w:numPr>
        <w:tabs>
          <w:tab w:val="num" w:pos="720"/>
        </w:tabs>
        <w:spacing w:after="0" w:line="240" w:lineRule="auto"/>
        <w:rPr>
          <w:rFonts w:ascii="Trebuchet MS" w:hAnsi="Trebuchet MS"/>
        </w:rPr>
      </w:pPr>
      <w:r w:rsidRPr="00E372F5">
        <w:rPr>
          <w:rFonts w:ascii="Trebuchet MS" w:hAnsi="Trebuchet MS"/>
        </w:rPr>
        <w:t xml:space="preserve">Protecting essential services including fuel and housing. </w:t>
      </w:r>
    </w:p>
    <w:p w14:paraId="32339627" w14:textId="77777777" w:rsidR="00E372F5" w:rsidRPr="00E372F5" w:rsidRDefault="00E372F5" w:rsidP="00E372F5">
      <w:pPr>
        <w:numPr>
          <w:ilvl w:val="0"/>
          <w:numId w:val="57"/>
        </w:numPr>
        <w:tabs>
          <w:tab w:val="num" w:pos="720"/>
        </w:tabs>
        <w:spacing w:after="0" w:line="240" w:lineRule="auto"/>
        <w:rPr>
          <w:rFonts w:ascii="Trebuchet MS" w:hAnsi="Trebuchet MS"/>
        </w:rPr>
      </w:pPr>
      <w:r w:rsidRPr="00E372F5">
        <w:rPr>
          <w:rFonts w:ascii="Trebuchet MS" w:hAnsi="Trebuchet MS"/>
        </w:rPr>
        <w:t xml:space="preserve">Arranging emergency support including food, fuel and other crisis assistance where available. </w:t>
      </w:r>
    </w:p>
    <w:p w14:paraId="001426A5" w14:textId="77777777" w:rsidR="00E372F5" w:rsidRPr="00E372F5" w:rsidRDefault="00E372F5" w:rsidP="00E372F5">
      <w:pPr>
        <w:spacing w:after="0" w:line="240" w:lineRule="auto"/>
        <w:rPr>
          <w:rFonts w:ascii="Trebuchet MS" w:hAnsi="Trebuchet MS"/>
          <w:b/>
          <w:bCs/>
        </w:rPr>
      </w:pPr>
      <w:r w:rsidRPr="00E372F5">
        <w:rPr>
          <w:rFonts w:ascii="Trebuchet MS" w:hAnsi="Trebuchet MS"/>
        </w:rPr>
        <w:t>Aim to stabilise urgent situations within three working days wherever possible.</w:t>
      </w:r>
    </w:p>
    <w:p w14:paraId="201B3E91" w14:textId="316AA3E9" w:rsidR="00E372F5" w:rsidRPr="00E372F5" w:rsidRDefault="00E372F5" w:rsidP="00E372F5">
      <w:pPr>
        <w:spacing w:after="0" w:line="240" w:lineRule="auto"/>
        <w:rPr>
          <w:rFonts w:ascii="Trebuchet MS" w:hAnsi="Trebuchet MS"/>
          <w:b/>
          <w:bCs/>
        </w:rPr>
      </w:pPr>
    </w:p>
    <w:p w14:paraId="503C041D" w14:textId="77777777" w:rsidR="00E372F5" w:rsidRPr="00E372F5" w:rsidRDefault="00E372F5" w:rsidP="00E372F5">
      <w:pPr>
        <w:spacing w:after="0" w:line="240" w:lineRule="auto"/>
        <w:rPr>
          <w:rFonts w:ascii="Trebuchet MS" w:hAnsi="Trebuchet MS"/>
          <w:b/>
          <w:bCs/>
        </w:rPr>
      </w:pPr>
      <w:r w:rsidRPr="00E372F5">
        <w:rPr>
          <w:rFonts w:ascii="Trebuchet MS" w:hAnsi="Trebuchet MS"/>
          <w:b/>
          <w:bCs/>
        </w:rPr>
        <w:t>Welfare Benefits Advice</w:t>
      </w:r>
    </w:p>
    <w:p w14:paraId="29769FEF" w14:textId="77777777" w:rsidR="00E372F5" w:rsidRPr="00E372F5" w:rsidRDefault="00E372F5" w:rsidP="00E372F5">
      <w:pPr>
        <w:numPr>
          <w:ilvl w:val="0"/>
          <w:numId w:val="58"/>
        </w:numPr>
        <w:tabs>
          <w:tab w:val="num" w:pos="720"/>
        </w:tabs>
        <w:spacing w:after="0" w:line="240" w:lineRule="auto"/>
        <w:rPr>
          <w:rFonts w:ascii="Trebuchet MS" w:hAnsi="Trebuchet MS"/>
        </w:rPr>
      </w:pPr>
      <w:r w:rsidRPr="00E372F5">
        <w:rPr>
          <w:rFonts w:ascii="Trebuchet MS" w:hAnsi="Trebuchet MS"/>
        </w:rPr>
        <w:t xml:space="preserve">Provide high-quality welfare benefits information and advice. </w:t>
      </w:r>
    </w:p>
    <w:p w14:paraId="46E24DAB" w14:textId="77777777" w:rsidR="00E372F5" w:rsidRPr="00E372F5" w:rsidRDefault="00E372F5" w:rsidP="00E372F5">
      <w:pPr>
        <w:numPr>
          <w:ilvl w:val="0"/>
          <w:numId w:val="58"/>
        </w:numPr>
        <w:tabs>
          <w:tab w:val="num" w:pos="720"/>
        </w:tabs>
        <w:spacing w:after="0" w:line="240" w:lineRule="auto"/>
        <w:rPr>
          <w:rFonts w:ascii="Trebuchet MS" w:hAnsi="Trebuchet MS"/>
        </w:rPr>
      </w:pPr>
      <w:r w:rsidRPr="00E372F5">
        <w:rPr>
          <w:rFonts w:ascii="Trebuchet MS" w:hAnsi="Trebuchet MS"/>
        </w:rPr>
        <w:t xml:space="preserve">Complete benefit entitlement checks. </w:t>
      </w:r>
    </w:p>
    <w:p w14:paraId="72CA7BA6" w14:textId="77777777" w:rsidR="00E372F5" w:rsidRPr="00E372F5" w:rsidRDefault="00E372F5" w:rsidP="00E372F5">
      <w:pPr>
        <w:numPr>
          <w:ilvl w:val="0"/>
          <w:numId w:val="58"/>
        </w:numPr>
        <w:tabs>
          <w:tab w:val="num" w:pos="720"/>
        </w:tabs>
        <w:spacing w:after="0" w:line="240" w:lineRule="auto"/>
        <w:rPr>
          <w:rFonts w:ascii="Trebuchet MS" w:hAnsi="Trebuchet MS"/>
        </w:rPr>
      </w:pPr>
      <w:r w:rsidRPr="00E372F5">
        <w:rPr>
          <w:rFonts w:ascii="Trebuchet MS" w:hAnsi="Trebuchet MS"/>
        </w:rPr>
        <w:t xml:space="preserve">Support new claims and changes of circumstances. </w:t>
      </w:r>
    </w:p>
    <w:p w14:paraId="5CF68A09" w14:textId="77777777" w:rsidR="00E372F5" w:rsidRPr="00E372F5" w:rsidRDefault="00E372F5" w:rsidP="00E372F5">
      <w:pPr>
        <w:numPr>
          <w:ilvl w:val="0"/>
          <w:numId w:val="58"/>
        </w:numPr>
        <w:tabs>
          <w:tab w:val="num" w:pos="720"/>
        </w:tabs>
        <w:spacing w:after="0" w:line="240" w:lineRule="auto"/>
        <w:rPr>
          <w:rFonts w:ascii="Trebuchet MS" w:hAnsi="Trebuchet MS"/>
        </w:rPr>
      </w:pPr>
      <w:r w:rsidRPr="00E372F5">
        <w:rPr>
          <w:rFonts w:ascii="Trebuchet MS" w:hAnsi="Trebuchet MS"/>
        </w:rPr>
        <w:t xml:space="preserve">Assist clients with mandatory reconsiderations and appeals where appropriate. </w:t>
      </w:r>
    </w:p>
    <w:p w14:paraId="791A697C" w14:textId="77777777" w:rsidR="00E372F5" w:rsidRPr="00E372F5" w:rsidRDefault="00E372F5" w:rsidP="00E372F5">
      <w:pPr>
        <w:numPr>
          <w:ilvl w:val="0"/>
          <w:numId w:val="58"/>
        </w:numPr>
        <w:tabs>
          <w:tab w:val="num" w:pos="720"/>
        </w:tabs>
        <w:spacing w:after="0" w:line="240" w:lineRule="auto"/>
        <w:rPr>
          <w:rFonts w:ascii="Trebuchet MS" w:hAnsi="Trebuchet MS"/>
        </w:rPr>
      </w:pPr>
      <w:r w:rsidRPr="00E372F5">
        <w:rPr>
          <w:rFonts w:ascii="Trebuchet MS" w:hAnsi="Trebuchet MS"/>
        </w:rPr>
        <w:t xml:space="preserve">Identify opportunities to maximise household income. </w:t>
      </w:r>
    </w:p>
    <w:p w14:paraId="054DC1AC" w14:textId="77777777" w:rsidR="00E372F5" w:rsidRPr="00E372F5" w:rsidRDefault="00E372F5" w:rsidP="00E372F5">
      <w:pPr>
        <w:numPr>
          <w:ilvl w:val="0"/>
          <w:numId w:val="58"/>
        </w:numPr>
        <w:tabs>
          <w:tab w:val="num" w:pos="720"/>
        </w:tabs>
        <w:spacing w:after="0" w:line="240" w:lineRule="auto"/>
        <w:rPr>
          <w:rFonts w:ascii="Trebuchet MS" w:hAnsi="Trebuchet MS"/>
        </w:rPr>
      </w:pPr>
      <w:r w:rsidRPr="00E372F5">
        <w:rPr>
          <w:rFonts w:ascii="Trebuchet MS" w:hAnsi="Trebuchet MS"/>
        </w:rPr>
        <w:t xml:space="preserve">Keep knowledge of welfare benefits legislation up to date. </w:t>
      </w:r>
    </w:p>
    <w:p w14:paraId="130B8E46" w14:textId="631EFDA8" w:rsidR="00E372F5" w:rsidRDefault="00E372F5" w:rsidP="00E372F5">
      <w:pPr>
        <w:spacing w:after="0" w:line="240" w:lineRule="auto"/>
        <w:rPr>
          <w:rFonts w:ascii="Trebuchet MS" w:hAnsi="Trebuchet MS"/>
          <w:b/>
          <w:bCs/>
        </w:rPr>
      </w:pPr>
    </w:p>
    <w:p w14:paraId="3D5DBC0B" w14:textId="25DCA980" w:rsidR="00E372F5" w:rsidRPr="00E372F5" w:rsidRDefault="00E372F5" w:rsidP="00E372F5">
      <w:pPr>
        <w:spacing w:after="0" w:line="240" w:lineRule="auto"/>
        <w:rPr>
          <w:rFonts w:ascii="Trebuchet MS" w:hAnsi="Trebuchet MS"/>
          <w:b/>
          <w:bCs/>
        </w:rPr>
      </w:pPr>
      <w:r w:rsidRPr="00E372F5">
        <w:rPr>
          <w:rFonts w:ascii="Trebuchet MS" w:hAnsi="Trebuchet MS"/>
          <w:b/>
          <w:bCs/>
        </w:rPr>
        <w:lastRenderedPageBreak/>
        <w:t>Client Journey and Case Coordination</w:t>
      </w:r>
    </w:p>
    <w:p w14:paraId="5003B6B4" w14:textId="77777777" w:rsidR="00E372F5" w:rsidRPr="00E372F5" w:rsidRDefault="00E372F5" w:rsidP="00E372F5">
      <w:pPr>
        <w:numPr>
          <w:ilvl w:val="0"/>
          <w:numId w:val="59"/>
        </w:numPr>
        <w:tabs>
          <w:tab w:val="num" w:pos="720"/>
        </w:tabs>
        <w:spacing w:after="0" w:line="240" w:lineRule="auto"/>
        <w:rPr>
          <w:rFonts w:ascii="Trebuchet MS" w:hAnsi="Trebuchet MS"/>
        </w:rPr>
      </w:pPr>
      <w:r w:rsidRPr="00E372F5">
        <w:rPr>
          <w:rFonts w:ascii="Trebuchet MS" w:hAnsi="Trebuchet MS"/>
        </w:rPr>
        <w:t xml:space="preserve">Allocate clients to the most appropriate adviser based on complexity and need. </w:t>
      </w:r>
    </w:p>
    <w:p w14:paraId="398506E2" w14:textId="77777777" w:rsidR="00E372F5" w:rsidRPr="00E372F5" w:rsidRDefault="00E372F5" w:rsidP="00E372F5">
      <w:pPr>
        <w:numPr>
          <w:ilvl w:val="0"/>
          <w:numId w:val="59"/>
        </w:numPr>
        <w:tabs>
          <w:tab w:val="num" w:pos="720"/>
        </w:tabs>
        <w:spacing w:after="0" w:line="240" w:lineRule="auto"/>
        <w:rPr>
          <w:rFonts w:ascii="Trebuchet MS" w:hAnsi="Trebuchet MS"/>
        </w:rPr>
      </w:pPr>
      <w:r w:rsidRPr="00E372F5">
        <w:rPr>
          <w:rFonts w:ascii="Trebuchet MS" w:hAnsi="Trebuchet MS"/>
        </w:rPr>
        <w:t xml:space="preserve">Maintain oversight of client journeys. </w:t>
      </w:r>
    </w:p>
    <w:p w14:paraId="3F65F0BB" w14:textId="77777777" w:rsidR="00E372F5" w:rsidRPr="00E372F5" w:rsidRDefault="00E372F5" w:rsidP="00E372F5">
      <w:pPr>
        <w:numPr>
          <w:ilvl w:val="0"/>
          <w:numId w:val="59"/>
        </w:numPr>
        <w:tabs>
          <w:tab w:val="num" w:pos="720"/>
        </w:tabs>
        <w:spacing w:after="0" w:line="240" w:lineRule="auto"/>
        <w:rPr>
          <w:rFonts w:ascii="Trebuchet MS" w:hAnsi="Trebuchet MS"/>
        </w:rPr>
      </w:pPr>
      <w:r w:rsidRPr="00E372F5">
        <w:rPr>
          <w:rFonts w:ascii="Trebuchet MS" w:hAnsi="Trebuchet MS"/>
        </w:rPr>
        <w:t xml:space="preserve">Ensure no client disengages or is lost within the system. </w:t>
      </w:r>
    </w:p>
    <w:p w14:paraId="44D10D9A" w14:textId="77777777" w:rsidR="00E372F5" w:rsidRPr="00E372F5" w:rsidRDefault="00E372F5" w:rsidP="00E372F5">
      <w:pPr>
        <w:numPr>
          <w:ilvl w:val="0"/>
          <w:numId w:val="59"/>
        </w:numPr>
        <w:tabs>
          <w:tab w:val="num" w:pos="720"/>
        </w:tabs>
        <w:spacing w:after="0" w:line="240" w:lineRule="auto"/>
        <w:rPr>
          <w:rFonts w:ascii="Trebuchet MS" w:hAnsi="Trebuchet MS"/>
        </w:rPr>
      </w:pPr>
      <w:r w:rsidRPr="00E372F5">
        <w:rPr>
          <w:rFonts w:ascii="Trebuchet MS" w:hAnsi="Trebuchet MS"/>
        </w:rPr>
        <w:t xml:space="preserve">Maintain regular contact with clients awaiting specialist advice. </w:t>
      </w:r>
    </w:p>
    <w:p w14:paraId="2303945B" w14:textId="2A3E3695" w:rsidR="00E372F5" w:rsidRPr="00E372F5" w:rsidRDefault="00857F5D" w:rsidP="00E372F5">
      <w:pPr>
        <w:numPr>
          <w:ilvl w:val="0"/>
          <w:numId w:val="59"/>
        </w:numPr>
        <w:tabs>
          <w:tab w:val="num" w:pos="720"/>
        </w:tabs>
        <w:spacing w:after="0" w:line="240" w:lineRule="auto"/>
        <w:rPr>
          <w:rFonts w:ascii="Trebuchet MS" w:hAnsi="Trebuchet MS"/>
        </w:rPr>
      </w:pPr>
      <w:r>
        <w:rPr>
          <w:rFonts w:ascii="Trebuchet MS" w:hAnsi="Trebuchet MS"/>
        </w:rPr>
        <w:t xml:space="preserve">Support clients to engage with </w:t>
      </w:r>
      <w:r w:rsidR="00E372F5" w:rsidRPr="00E372F5">
        <w:rPr>
          <w:rFonts w:ascii="Trebuchet MS" w:hAnsi="Trebuchet MS"/>
        </w:rPr>
        <w:t xml:space="preserve">"Get Advice Ready" sessions to help clients prepare documentation and understand the advice process. </w:t>
      </w:r>
    </w:p>
    <w:p w14:paraId="5B5F1E81" w14:textId="77777777" w:rsidR="00E372F5" w:rsidRPr="00E372F5" w:rsidRDefault="00E372F5" w:rsidP="00E372F5">
      <w:pPr>
        <w:numPr>
          <w:ilvl w:val="0"/>
          <w:numId w:val="59"/>
        </w:numPr>
        <w:tabs>
          <w:tab w:val="num" w:pos="720"/>
        </w:tabs>
        <w:spacing w:after="0" w:line="240" w:lineRule="auto"/>
        <w:rPr>
          <w:rFonts w:ascii="Trebuchet MS" w:hAnsi="Trebuchet MS"/>
        </w:rPr>
      </w:pPr>
      <w:r w:rsidRPr="00E372F5">
        <w:rPr>
          <w:rFonts w:ascii="Trebuchet MS" w:hAnsi="Trebuchet MS"/>
        </w:rPr>
        <w:t xml:space="preserve">Make warm referrals to partner organisations with client consent. </w:t>
      </w:r>
    </w:p>
    <w:p w14:paraId="6B222496" w14:textId="77777777" w:rsidR="00E372F5" w:rsidRPr="00E372F5" w:rsidRDefault="00E372F5" w:rsidP="00E372F5">
      <w:pPr>
        <w:numPr>
          <w:ilvl w:val="0"/>
          <w:numId w:val="59"/>
        </w:numPr>
        <w:tabs>
          <w:tab w:val="num" w:pos="720"/>
        </w:tabs>
        <w:spacing w:after="0" w:line="240" w:lineRule="auto"/>
        <w:rPr>
          <w:rFonts w:ascii="Trebuchet MS" w:hAnsi="Trebuchet MS"/>
        </w:rPr>
      </w:pPr>
      <w:r w:rsidRPr="00E372F5">
        <w:rPr>
          <w:rFonts w:ascii="Trebuchet MS" w:hAnsi="Trebuchet MS"/>
        </w:rPr>
        <w:t xml:space="preserve">Support seamless transitions between crisis intervention and longer-term casework. </w:t>
      </w:r>
    </w:p>
    <w:p w14:paraId="17E273A6" w14:textId="4F8D05F9" w:rsidR="00E372F5" w:rsidRPr="00E372F5" w:rsidRDefault="00E372F5" w:rsidP="00E372F5">
      <w:pPr>
        <w:spacing w:after="0" w:line="240" w:lineRule="auto"/>
        <w:rPr>
          <w:rFonts w:ascii="Trebuchet MS" w:hAnsi="Trebuchet MS"/>
          <w:b/>
          <w:bCs/>
        </w:rPr>
      </w:pPr>
    </w:p>
    <w:p w14:paraId="657B632C" w14:textId="77777777" w:rsidR="00E372F5" w:rsidRPr="00E372F5" w:rsidRDefault="00E372F5" w:rsidP="00E372F5">
      <w:pPr>
        <w:spacing w:after="0" w:line="240" w:lineRule="auto"/>
        <w:rPr>
          <w:rFonts w:ascii="Trebuchet MS" w:hAnsi="Trebuchet MS"/>
          <w:b/>
          <w:bCs/>
        </w:rPr>
      </w:pPr>
      <w:r w:rsidRPr="00E372F5">
        <w:rPr>
          <w:rFonts w:ascii="Trebuchet MS" w:hAnsi="Trebuchet MS"/>
          <w:b/>
          <w:bCs/>
        </w:rPr>
        <w:t>Outreach and Accessibility</w:t>
      </w:r>
    </w:p>
    <w:p w14:paraId="49986DD8" w14:textId="77777777" w:rsidR="00E372F5" w:rsidRPr="00E372F5" w:rsidRDefault="00E372F5" w:rsidP="00E372F5">
      <w:pPr>
        <w:numPr>
          <w:ilvl w:val="0"/>
          <w:numId w:val="60"/>
        </w:numPr>
        <w:tabs>
          <w:tab w:val="num" w:pos="720"/>
        </w:tabs>
        <w:spacing w:after="0" w:line="240" w:lineRule="auto"/>
        <w:rPr>
          <w:rFonts w:ascii="Trebuchet MS" w:hAnsi="Trebuchet MS"/>
        </w:rPr>
      </w:pPr>
      <w:r w:rsidRPr="00E372F5">
        <w:rPr>
          <w:rFonts w:ascii="Trebuchet MS" w:hAnsi="Trebuchet MS"/>
        </w:rPr>
        <w:t xml:space="preserve">Deliver support flexibly through telephone, video, secure digital communication, outreach venues and home visits where appropriate. </w:t>
      </w:r>
    </w:p>
    <w:p w14:paraId="77BACFA8" w14:textId="77777777" w:rsidR="00E372F5" w:rsidRPr="00E372F5" w:rsidRDefault="00E372F5" w:rsidP="00E372F5">
      <w:pPr>
        <w:numPr>
          <w:ilvl w:val="0"/>
          <w:numId w:val="60"/>
        </w:numPr>
        <w:tabs>
          <w:tab w:val="num" w:pos="720"/>
        </w:tabs>
        <w:spacing w:after="0" w:line="240" w:lineRule="auto"/>
        <w:rPr>
          <w:rFonts w:ascii="Trebuchet MS" w:hAnsi="Trebuchet MS"/>
        </w:rPr>
      </w:pPr>
      <w:r w:rsidRPr="00E372F5">
        <w:rPr>
          <w:rFonts w:ascii="Trebuchet MS" w:hAnsi="Trebuchet MS"/>
        </w:rPr>
        <w:t xml:space="preserve">Remove barriers preventing individuals from accessing advice. </w:t>
      </w:r>
    </w:p>
    <w:p w14:paraId="54BD5837" w14:textId="77777777" w:rsidR="00E372F5" w:rsidRPr="00E372F5" w:rsidRDefault="00E372F5" w:rsidP="00E372F5">
      <w:pPr>
        <w:numPr>
          <w:ilvl w:val="0"/>
          <w:numId w:val="60"/>
        </w:numPr>
        <w:tabs>
          <w:tab w:val="num" w:pos="720"/>
        </w:tabs>
        <w:spacing w:after="0" w:line="240" w:lineRule="auto"/>
        <w:rPr>
          <w:rFonts w:ascii="Trebuchet MS" w:hAnsi="Trebuchet MS"/>
        </w:rPr>
      </w:pPr>
      <w:r w:rsidRPr="00E372F5">
        <w:rPr>
          <w:rFonts w:ascii="Trebuchet MS" w:hAnsi="Trebuchet MS"/>
        </w:rPr>
        <w:t xml:space="preserve">Adapt communication styles to meet individual needs. </w:t>
      </w:r>
    </w:p>
    <w:p w14:paraId="7EEE1D4E" w14:textId="77777777" w:rsidR="00E372F5" w:rsidRPr="00E372F5" w:rsidRDefault="00E372F5" w:rsidP="00E372F5">
      <w:pPr>
        <w:numPr>
          <w:ilvl w:val="0"/>
          <w:numId w:val="60"/>
        </w:numPr>
        <w:tabs>
          <w:tab w:val="num" w:pos="720"/>
        </w:tabs>
        <w:spacing w:after="0" w:line="240" w:lineRule="auto"/>
        <w:rPr>
          <w:rFonts w:ascii="Trebuchet MS" w:hAnsi="Trebuchet MS"/>
        </w:rPr>
      </w:pPr>
      <w:r w:rsidRPr="00E372F5">
        <w:rPr>
          <w:rFonts w:ascii="Trebuchet MS" w:hAnsi="Trebuchet MS"/>
        </w:rPr>
        <w:t xml:space="preserve">Promote financial education opportunities and encourage participation where appropriate. </w:t>
      </w:r>
    </w:p>
    <w:p w14:paraId="0FE725AF" w14:textId="702B040F" w:rsidR="00E372F5" w:rsidRPr="00E372F5" w:rsidRDefault="00E372F5" w:rsidP="00E372F5">
      <w:pPr>
        <w:spacing w:after="0" w:line="240" w:lineRule="auto"/>
        <w:rPr>
          <w:rFonts w:ascii="Trebuchet MS" w:hAnsi="Trebuchet MS"/>
          <w:b/>
          <w:bCs/>
        </w:rPr>
      </w:pPr>
    </w:p>
    <w:p w14:paraId="319D773A" w14:textId="77777777" w:rsidR="00E372F5" w:rsidRPr="00E372F5" w:rsidRDefault="00E372F5" w:rsidP="00E372F5">
      <w:pPr>
        <w:spacing w:after="0" w:line="240" w:lineRule="auto"/>
        <w:rPr>
          <w:rFonts w:ascii="Trebuchet MS" w:hAnsi="Trebuchet MS"/>
          <w:b/>
          <w:bCs/>
        </w:rPr>
      </w:pPr>
      <w:r w:rsidRPr="00E372F5">
        <w:rPr>
          <w:rFonts w:ascii="Trebuchet MS" w:hAnsi="Trebuchet MS"/>
          <w:b/>
          <w:bCs/>
        </w:rPr>
        <w:t>Partnership Working</w:t>
      </w:r>
    </w:p>
    <w:p w14:paraId="00F3BEF2" w14:textId="77777777" w:rsidR="00E372F5" w:rsidRPr="00E372F5" w:rsidRDefault="00E372F5" w:rsidP="00E372F5">
      <w:pPr>
        <w:numPr>
          <w:ilvl w:val="0"/>
          <w:numId w:val="61"/>
        </w:numPr>
        <w:tabs>
          <w:tab w:val="num" w:pos="720"/>
        </w:tabs>
        <w:spacing w:after="0" w:line="240" w:lineRule="auto"/>
        <w:rPr>
          <w:rFonts w:ascii="Trebuchet MS" w:hAnsi="Trebuchet MS"/>
        </w:rPr>
      </w:pPr>
      <w:r w:rsidRPr="00E372F5">
        <w:rPr>
          <w:rFonts w:ascii="Trebuchet MS" w:hAnsi="Trebuchet MS"/>
        </w:rPr>
        <w:t xml:space="preserve">Develop positive working relationships with partner organisations. </w:t>
      </w:r>
    </w:p>
    <w:p w14:paraId="21F0F959" w14:textId="77777777" w:rsidR="00E372F5" w:rsidRPr="00E372F5" w:rsidRDefault="00E372F5" w:rsidP="00E372F5">
      <w:pPr>
        <w:numPr>
          <w:ilvl w:val="0"/>
          <w:numId w:val="61"/>
        </w:numPr>
        <w:tabs>
          <w:tab w:val="num" w:pos="720"/>
        </w:tabs>
        <w:spacing w:after="0" w:line="240" w:lineRule="auto"/>
        <w:rPr>
          <w:rFonts w:ascii="Trebuchet MS" w:hAnsi="Trebuchet MS"/>
        </w:rPr>
      </w:pPr>
      <w:r w:rsidRPr="00E372F5">
        <w:rPr>
          <w:rFonts w:ascii="Trebuchet MS" w:hAnsi="Trebuchet MS"/>
        </w:rPr>
        <w:t xml:space="preserve">Liaise with statutory agencies including housing, adult social care, DWP and health services. </w:t>
      </w:r>
    </w:p>
    <w:p w14:paraId="349A7DFC" w14:textId="77777777" w:rsidR="00E372F5" w:rsidRPr="00E372F5" w:rsidRDefault="00E372F5" w:rsidP="00E372F5">
      <w:pPr>
        <w:numPr>
          <w:ilvl w:val="0"/>
          <w:numId w:val="61"/>
        </w:numPr>
        <w:tabs>
          <w:tab w:val="num" w:pos="720"/>
        </w:tabs>
        <w:spacing w:after="0" w:line="240" w:lineRule="auto"/>
        <w:rPr>
          <w:rFonts w:ascii="Trebuchet MS" w:hAnsi="Trebuchet MS"/>
        </w:rPr>
      </w:pPr>
      <w:r w:rsidRPr="00E372F5">
        <w:rPr>
          <w:rFonts w:ascii="Trebuchet MS" w:hAnsi="Trebuchet MS"/>
        </w:rPr>
        <w:t xml:space="preserve">Attend multi-agency meetings where appropriate. </w:t>
      </w:r>
    </w:p>
    <w:p w14:paraId="25E009CC" w14:textId="77777777" w:rsidR="00E372F5" w:rsidRPr="00E372F5" w:rsidRDefault="00E372F5" w:rsidP="00E372F5">
      <w:pPr>
        <w:numPr>
          <w:ilvl w:val="0"/>
          <w:numId w:val="61"/>
        </w:numPr>
        <w:tabs>
          <w:tab w:val="num" w:pos="720"/>
        </w:tabs>
        <w:spacing w:after="0" w:line="240" w:lineRule="auto"/>
        <w:rPr>
          <w:rFonts w:ascii="Trebuchet MS" w:hAnsi="Trebuchet MS"/>
        </w:rPr>
      </w:pPr>
      <w:r w:rsidRPr="00E372F5">
        <w:rPr>
          <w:rFonts w:ascii="Trebuchet MS" w:hAnsi="Trebuchet MS"/>
        </w:rPr>
        <w:t xml:space="preserve">Promote the "No Wrong Door" approach to service delivery. </w:t>
      </w:r>
    </w:p>
    <w:p w14:paraId="1EE49FC1" w14:textId="69DA5B3E" w:rsidR="00E372F5" w:rsidRPr="00E372F5" w:rsidRDefault="00E372F5" w:rsidP="00E372F5">
      <w:pPr>
        <w:spacing w:after="0" w:line="240" w:lineRule="auto"/>
        <w:rPr>
          <w:rFonts w:ascii="Trebuchet MS" w:hAnsi="Trebuchet MS"/>
          <w:b/>
          <w:bCs/>
        </w:rPr>
      </w:pPr>
    </w:p>
    <w:p w14:paraId="43D179A1" w14:textId="77777777" w:rsidR="00E372F5" w:rsidRPr="00E372F5" w:rsidRDefault="00E372F5" w:rsidP="00E372F5">
      <w:pPr>
        <w:spacing w:after="0" w:line="240" w:lineRule="auto"/>
        <w:rPr>
          <w:rFonts w:ascii="Trebuchet MS" w:hAnsi="Trebuchet MS"/>
          <w:b/>
          <w:bCs/>
        </w:rPr>
      </w:pPr>
      <w:r w:rsidRPr="00E372F5">
        <w:rPr>
          <w:rFonts w:ascii="Trebuchet MS" w:hAnsi="Trebuchet MS"/>
          <w:b/>
          <w:bCs/>
        </w:rPr>
        <w:t>Systems, Recording and Compliance</w:t>
      </w:r>
    </w:p>
    <w:p w14:paraId="5633F4C2" w14:textId="77777777" w:rsidR="00E372F5" w:rsidRPr="00E372F5" w:rsidRDefault="00E372F5" w:rsidP="00E372F5">
      <w:pPr>
        <w:numPr>
          <w:ilvl w:val="0"/>
          <w:numId w:val="62"/>
        </w:numPr>
        <w:tabs>
          <w:tab w:val="num" w:pos="720"/>
        </w:tabs>
        <w:spacing w:after="0" w:line="240" w:lineRule="auto"/>
        <w:rPr>
          <w:rFonts w:ascii="Trebuchet MS" w:hAnsi="Trebuchet MS"/>
        </w:rPr>
      </w:pPr>
      <w:r w:rsidRPr="00E372F5">
        <w:rPr>
          <w:rFonts w:ascii="Trebuchet MS" w:hAnsi="Trebuchet MS"/>
        </w:rPr>
        <w:t xml:space="preserve">Maintain accurate and timely case records using AdvicePro. </w:t>
      </w:r>
    </w:p>
    <w:p w14:paraId="2241A1C7" w14:textId="77777777" w:rsidR="00E372F5" w:rsidRPr="00E372F5" w:rsidRDefault="00E372F5" w:rsidP="00E372F5">
      <w:pPr>
        <w:numPr>
          <w:ilvl w:val="0"/>
          <w:numId w:val="62"/>
        </w:numPr>
        <w:tabs>
          <w:tab w:val="num" w:pos="720"/>
        </w:tabs>
        <w:spacing w:after="0" w:line="240" w:lineRule="auto"/>
        <w:rPr>
          <w:rFonts w:ascii="Trebuchet MS" w:hAnsi="Trebuchet MS"/>
        </w:rPr>
      </w:pPr>
      <w:r w:rsidRPr="00E372F5">
        <w:rPr>
          <w:rFonts w:ascii="Trebuchet MS" w:hAnsi="Trebuchet MS"/>
        </w:rPr>
        <w:t xml:space="preserve">Complete all monitoring requirements. </w:t>
      </w:r>
    </w:p>
    <w:p w14:paraId="4AE806F7" w14:textId="77777777" w:rsidR="00E372F5" w:rsidRPr="00E372F5" w:rsidRDefault="00E372F5" w:rsidP="00E372F5">
      <w:pPr>
        <w:numPr>
          <w:ilvl w:val="0"/>
          <w:numId w:val="62"/>
        </w:numPr>
        <w:tabs>
          <w:tab w:val="num" w:pos="720"/>
        </w:tabs>
        <w:spacing w:after="0" w:line="240" w:lineRule="auto"/>
        <w:rPr>
          <w:rFonts w:ascii="Trebuchet MS" w:hAnsi="Trebuchet MS"/>
        </w:rPr>
      </w:pPr>
      <w:r w:rsidRPr="00E372F5">
        <w:rPr>
          <w:rFonts w:ascii="Trebuchet MS" w:hAnsi="Trebuchet MS"/>
        </w:rPr>
        <w:t xml:space="preserve">Record outcomes, interventions and client progress. </w:t>
      </w:r>
    </w:p>
    <w:p w14:paraId="426009FF" w14:textId="77777777" w:rsidR="00E372F5" w:rsidRPr="00E372F5" w:rsidRDefault="00E372F5" w:rsidP="00E372F5">
      <w:pPr>
        <w:numPr>
          <w:ilvl w:val="0"/>
          <w:numId w:val="62"/>
        </w:numPr>
        <w:tabs>
          <w:tab w:val="num" w:pos="720"/>
        </w:tabs>
        <w:spacing w:after="0" w:line="240" w:lineRule="auto"/>
        <w:rPr>
          <w:rFonts w:ascii="Trebuchet MS" w:hAnsi="Trebuchet MS"/>
        </w:rPr>
      </w:pPr>
      <w:r w:rsidRPr="00E372F5">
        <w:rPr>
          <w:rFonts w:ascii="Trebuchet MS" w:hAnsi="Trebuchet MS"/>
        </w:rPr>
        <w:t xml:space="preserve">Maintain GDPR compliance. </w:t>
      </w:r>
    </w:p>
    <w:p w14:paraId="796C546C" w14:textId="77777777" w:rsidR="00E372F5" w:rsidRPr="00E372F5" w:rsidRDefault="00E372F5" w:rsidP="00E372F5">
      <w:pPr>
        <w:numPr>
          <w:ilvl w:val="0"/>
          <w:numId w:val="62"/>
        </w:numPr>
        <w:tabs>
          <w:tab w:val="num" w:pos="720"/>
        </w:tabs>
        <w:spacing w:after="0" w:line="240" w:lineRule="auto"/>
        <w:rPr>
          <w:rFonts w:ascii="Trebuchet MS" w:hAnsi="Trebuchet MS"/>
        </w:rPr>
      </w:pPr>
      <w:r w:rsidRPr="00E372F5">
        <w:rPr>
          <w:rFonts w:ascii="Trebuchet MS" w:hAnsi="Trebuchet MS"/>
        </w:rPr>
        <w:t xml:space="preserve">Use digital systems including client portals, Open Banking and automated workflows where appropriate. </w:t>
      </w:r>
    </w:p>
    <w:p w14:paraId="4BEFBCCD" w14:textId="77777777" w:rsidR="00E372F5" w:rsidRPr="00E372F5" w:rsidRDefault="00E372F5" w:rsidP="00E372F5">
      <w:pPr>
        <w:numPr>
          <w:ilvl w:val="0"/>
          <w:numId w:val="62"/>
        </w:numPr>
        <w:tabs>
          <w:tab w:val="num" w:pos="720"/>
        </w:tabs>
        <w:spacing w:after="0" w:line="240" w:lineRule="auto"/>
        <w:rPr>
          <w:rFonts w:ascii="Trebuchet MS" w:hAnsi="Trebuchet MS"/>
          <w:b/>
          <w:bCs/>
        </w:rPr>
      </w:pPr>
      <w:r w:rsidRPr="00E372F5">
        <w:rPr>
          <w:rFonts w:ascii="Trebuchet MS" w:hAnsi="Trebuchet MS"/>
        </w:rPr>
        <w:t>Ensure safeguarding concerns are recorded and escalated immediately</w:t>
      </w:r>
      <w:r w:rsidRPr="00E372F5">
        <w:rPr>
          <w:rFonts w:ascii="Trebuchet MS" w:hAnsi="Trebuchet MS"/>
          <w:b/>
          <w:bCs/>
        </w:rPr>
        <w:t xml:space="preserve">. </w:t>
      </w:r>
    </w:p>
    <w:p w14:paraId="472AF132" w14:textId="16C9A1F9" w:rsidR="00E372F5" w:rsidRPr="00E372F5" w:rsidRDefault="00E372F5" w:rsidP="00E372F5">
      <w:pPr>
        <w:spacing w:after="0" w:line="240" w:lineRule="auto"/>
        <w:rPr>
          <w:rFonts w:ascii="Trebuchet MS" w:hAnsi="Trebuchet MS"/>
          <w:b/>
          <w:bCs/>
        </w:rPr>
      </w:pPr>
    </w:p>
    <w:p w14:paraId="5573D425" w14:textId="77777777" w:rsidR="00E372F5" w:rsidRPr="00E372F5" w:rsidRDefault="00E372F5" w:rsidP="00E372F5">
      <w:pPr>
        <w:spacing w:after="0" w:line="240" w:lineRule="auto"/>
        <w:rPr>
          <w:rFonts w:ascii="Trebuchet MS" w:hAnsi="Trebuchet MS"/>
          <w:b/>
          <w:bCs/>
        </w:rPr>
      </w:pPr>
      <w:r w:rsidRPr="00E372F5">
        <w:rPr>
          <w:rFonts w:ascii="Trebuchet MS" w:hAnsi="Trebuchet MS"/>
          <w:b/>
          <w:bCs/>
        </w:rPr>
        <w:t>Continuous Improvement</w:t>
      </w:r>
    </w:p>
    <w:p w14:paraId="579E6622" w14:textId="77777777" w:rsidR="00E372F5" w:rsidRPr="00E372F5" w:rsidRDefault="00E372F5" w:rsidP="00E372F5">
      <w:pPr>
        <w:numPr>
          <w:ilvl w:val="0"/>
          <w:numId w:val="63"/>
        </w:numPr>
        <w:tabs>
          <w:tab w:val="num" w:pos="720"/>
        </w:tabs>
        <w:spacing w:after="0" w:line="240" w:lineRule="auto"/>
        <w:rPr>
          <w:rFonts w:ascii="Trebuchet MS" w:hAnsi="Trebuchet MS"/>
        </w:rPr>
      </w:pPr>
      <w:r w:rsidRPr="00E372F5">
        <w:rPr>
          <w:rFonts w:ascii="Trebuchet MS" w:hAnsi="Trebuchet MS"/>
        </w:rPr>
        <w:t xml:space="preserve">Participate in supervision and reflective practice. </w:t>
      </w:r>
    </w:p>
    <w:p w14:paraId="72C10642" w14:textId="77777777" w:rsidR="00E372F5" w:rsidRPr="00E372F5" w:rsidRDefault="00E372F5" w:rsidP="00E372F5">
      <w:pPr>
        <w:numPr>
          <w:ilvl w:val="0"/>
          <w:numId w:val="63"/>
        </w:numPr>
        <w:tabs>
          <w:tab w:val="num" w:pos="720"/>
        </w:tabs>
        <w:spacing w:after="0" w:line="240" w:lineRule="auto"/>
        <w:rPr>
          <w:rFonts w:ascii="Trebuchet MS" w:hAnsi="Trebuchet MS"/>
        </w:rPr>
      </w:pPr>
      <w:r w:rsidRPr="00E372F5">
        <w:rPr>
          <w:rFonts w:ascii="Trebuchet MS" w:hAnsi="Trebuchet MS"/>
        </w:rPr>
        <w:t xml:space="preserve">Contribute ideas for improving systems and processes. </w:t>
      </w:r>
    </w:p>
    <w:p w14:paraId="7219FEFF" w14:textId="77777777" w:rsidR="00E372F5" w:rsidRPr="00E372F5" w:rsidRDefault="00E372F5" w:rsidP="00E372F5">
      <w:pPr>
        <w:numPr>
          <w:ilvl w:val="0"/>
          <w:numId w:val="63"/>
        </w:numPr>
        <w:tabs>
          <w:tab w:val="num" w:pos="720"/>
        </w:tabs>
        <w:spacing w:after="0" w:line="240" w:lineRule="auto"/>
        <w:rPr>
          <w:rFonts w:ascii="Trebuchet MS" w:hAnsi="Trebuchet MS"/>
        </w:rPr>
      </w:pPr>
      <w:r w:rsidRPr="00E372F5">
        <w:rPr>
          <w:rFonts w:ascii="Trebuchet MS" w:hAnsi="Trebuchet MS"/>
        </w:rPr>
        <w:t xml:space="preserve">Support service evaluation through client feedback and case studies. </w:t>
      </w:r>
    </w:p>
    <w:p w14:paraId="6A586190" w14:textId="77777777" w:rsidR="00E372F5" w:rsidRPr="00E372F5" w:rsidRDefault="00E372F5" w:rsidP="00E372F5">
      <w:pPr>
        <w:numPr>
          <w:ilvl w:val="0"/>
          <w:numId w:val="63"/>
        </w:numPr>
        <w:tabs>
          <w:tab w:val="num" w:pos="720"/>
        </w:tabs>
        <w:spacing w:after="0" w:line="240" w:lineRule="auto"/>
        <w:rPr>
          <w:rFonts w:ascii="Trebuchet MS" w:hAnsi="Trebuchet MS"/>
        </w:rPr>
      </w:pPr>
      <w:r w:rsidRPr="00E372F5">
        <w:rPr>
          <w:rFonts w:ascii="Trebuchet MS" w:hAnsi="Trebuchet MS"/>
        </w:rPr>
        <w:t>Keep professional knowledge up to date through continuous professional development.</w:t>
      </w:r>
    </w:p>
    <w:p w14:paraId="0D8DFB8A" w14:textId="77777777" w:rsidR="00366F14" w:rsidRPr="00551A44" w:rsidRDefault="00366F14" w:rsidP="00962420">
      <w:pPr>
        <w:spacing w:after="0" w:line="240" w:lineRule="auto"/>
        <w:rPr>
          <w:rFonts w:ascii="Trebuchet MS" w:hAnsi="Trebuchet MS" w:cs="Arial"/>
        </w:rPr>
      </w:pPr>
    </w:p>
    <w:p w14:paraId="15D5E107" w14:textId="77777777" w:rsidR="008D2C42" w:rsidRDefault="008D2C42" w:rsidP="00962420">
      <w:pPr>
        <w:spacing w:after="0" w:line="240" w:lineRule="auto"/>
        <w:ind w:left="360"/>
        <w:jc w:val="center"/>
        <w:rPr>
          <w:rFonts w:ascii="Trebuchet MS" w:eastAsia="Times New Roman" w:hAnsi="Trebuchet MS" w:cs="Arial"/>
          <w:b/>
          <w:color w:val="008080"/>
          <w:sz w:val="28"/>
          <w:szCs w:val="28"/>
          <w:lang w:val="en-US"/>
        </w:rPr>
      </w:pPr>
    </w:p>
    <w:p w14:paraId="66F85F12" w14:textId="77777777" w:rsidR="008D2C42" w:rsidRDefault="008D2C42" w:rsidP="00962420">
      <w:pPr>
        <w:spacing w:after="0" w:line="240" w:lineRule="auto"/>
        <w:ind w:left="360"/>
        <w:jc w:val="center"/>
        <w:rPr>
          <w:rFonts w:ascii="Trebuchet MS" w:eastAsia="Times New Roman" w:hAnsi="Trebuchet MS" w:cs="Arial"/>
          <w:b/>
          <w:color w:val="008080"/>
          <w:sz w:val="28"/>
          <w:szCs w:val="28"/>
          <w:lang w:val="en-US"/>
        </w:rPr>
      </w:pPr>
    </w:p>
    <w:p w14:paraId="57EAFFAF" w14:textId="77777777" w:rsidR="008D2C42" w:rsidRDefault="008D2C42" w:rsidP="00962420">
      <w:pPr>
        <w:spacing w:after="0" w:line="240" w:lineRule="auto"/>
        <w:ind w:left="360"/>
        <w:jc w:val="center"/>
        <w:rPr>
          <w:rFonts w:ascii="Trebuchet MS" w:eastAsia="Times New Roman" w:hAnsi="Trebuchet MS" w:cs="Arial"/>
          <w:b/>
          <w:color w:val="008080"/>
          <w:sz w:val="28"/>
          <w:szCs w:val="28"/>
          <w:lang w:val="en-US"/>
        </w:rPr>
      </w:pPr>
    </w:p>
    <w:p w14:paraId="0CE2C6CD" w14:textId="77777777" w:rsidR="008D2C42" w:rsidRDefault="008D2C42" w:rsidP="00962420">
      <w:pPr>
        <w:spacing w:after="0" w:line="240" w:lineRule="auto"/>
        <w:ind w:left="360"/>
        <w:jc w:val="center"/>
        <w:rPr>
          <w:rFonts w:ascii="Trebuchet MS" w:eastAsia="Times New Roman" w:hAnsi="Trebuchet MS" w:cs="Arial"/>
          <w:b/>
          <w:color w:val="008080"/>
          <w:sz w:val="28"/>
          <w:szCs w:val="28"/>
          <w:lang w:val="en-US"/>
        </w:rPr>
      </w:pPr>
    </w:p>
    <w:p w14:paraId="332DED42" w14:textId="77777777" w:rsidR="008D2C42" w:rsidRDefault="008D2C42" w:rsidP="00962420">
      <w:pPr>
        <w:spacing w:after="0" w:line="240" w:lineRule="auto"/>
        <w:ind w:left="360"/>
        <w:jc w:val="center"/>
        <w:rPr>
          <w:rFonts w:ascii="Trebuchet MS" w:eastAsia="Times New Roman" w:hAnsi="Trebuchet MS" w:cs="Arial"/>
          <w:b/>
          <w:color w:val="008080"/>
          <w:sz w:val="28"/>
          <w:szCs w:val="28"/>
          <w:lang w:val="en-US"/>
        </w:rPr>
      </w:pPr>
    </w:p>
    <w:p w14:paraId="38BF0D0D" w14:textId="77777777" w:rsidR="008D2C42" w:rsidRDefault="008D2C42" w:rsidP="00962420">
      <w:pPr>
        <w:spacing w:after="0" w:line="240" w:lineRule="auto"/>
        <w:ind w:left="360"/>
        <w:jc w:val="center"/>
        <w:rPr>
          <w:rFonts w:ascii="Trebuchet MS" w:eastAsia="Times New Roman" w:hAnsi="Trebuchet MS" w:cs="Arial"/>
          <w:b/>
          <w:color w:val="008080"/>
          <w:sz w:val="28"/>
          <w:szCs w:val="28"/>
          <w:lang w:val="en-US"/>
        </w:rPr>
      </w:pPr>
    </w:p>
    <w:p w14:paraId="6FDD718D" w14:textId="77777777" w:rsidR="008D2C42" w:rsidRDefault="008D2C42" w:rsidP="00962420">
      <w:pPr>
        <w:spacing w:after="0" w:line="240" w:lineRule="auto"/>
        <w:ind w:left="360"/>
        <w:jc w:val="center"/>
        <w:rPr>
          <w:rFonts w:ascii="Trebuchet MS" w:eastAsia="Times New Roman" w:hAnsi="Trebuchet MS" w:cs="Arial"/>
          <w:b/>
          <w:color w:val="008080"/>
          <w:sz w:val="28"/>
          <w:szCs w:val="28"/>
          <w:lang w:val="en-US"/>
        </w:rPr>
      </w:pPr>
    </w:p>
    <w:p w14:paraId="24B18001" w14:textId="77777777" w:rsidR="008D2C42" w:rsidRDefault="008D2C42" w:rsidP="00962420">
      <w:pPr>
        <w:spacing w:after="0" w:line="240" w:lineRule="auto"/>
        <w:ind w:left="360"/>
        <w:jc w:val="center"/>
        <w:rPr>
          <w:rFonts w:ascii="Trebuchet MS" w:eastAsia="Times New Roman" w:hAnsi="Trebuchet MS" w:cs="Arial"/>
          <w:b/>
          <w:color w:val="008080"/>
          <w:sz w:val="28"/>
          <w:szCs w:val="28"/>
          <w:lang w:val="en-US"/>
        </w:rPr>
      </w:pPr>
    </w:p>
    <w:p w14:paraId="376EBF47" w14:textId="77777777" w:rsidR="008D2C42" w:rsidRDefault="008D2C42" w:rsidP="00962420">
      <w:pPr>
        <w:spacing w:after="0" w:line="240" w:lineRule="auto"/>
        <w:ind w:left="360"/>
        <w:jc w:val="center"/>
        <w:rPr>
          <w:rFonts w:ascii="Trebuchet MS" w:eastAsia="Times New Roman" w:hAnsi="Trebuchet MS" w:cs="Arial"/>
          <w:b/>
          <w:color w:val="008080"/>
          <w:sz w:val="28"/>
          <w:szCs w:val="28"/>
          <w:lang w:val="en-US"/>
        </w:rPr>
      </w:pPr>
    </w:p>
    <w:p w14:paraId="3A99C85C" w14:textId="77777777" w:rsidR="008D2C42" w:rsidRDefault="008D2C42" w:rsidP="00962420">
      <w:pPr>
        <w:spacing w:after="0" w:line="240" w:lineRule="auto"/>
        <w:ind w:left="360"/>
        <w:jc w:val="center"/>
        <w:rPr>
          <w:rFonts w:ascii="Trebuchet MS" w:eastAsia="Times New Roman" w:hAnsi="Trebuchet MS" w:cs="Arial"/>
          <w:b/>
          <w:color w:val="008080"/>
          <w:sz w:val="28"/>
          <w:szCs w:val="28"/>
          <w:lang w:val="en-US"/>
        </w:rPr>
      </w:pPr>
    </w:p>
    <w:p w14:paraId="28D5581D" w14:textId="77777777" w:rsidR="008D2C42" w:rsidRDefault="008D2C42" w:rsidP="00962420">
      <w:pPr>
        <w:spacing w:after="0" w:line="240" w:lineRule="auto"/>
        <w:ind w:left="360"/>
        <w:jc w:val="center"/>
        <w:rPr>
          <w:rFonts w:ascii="Trebuchet MS" w:eastAsia="Times New Roman" w:hAnsi="Trebuchet MS" w:cs="Arial"/>
          <w:b/>
          <w:color w:val="008080"/>
          <w:sz w:val="28"/>
          <w:szCs w:val="28"/>
          <w:lang w:val="en-US"/>
        </w:rPr>
      </w:pPr>
    </w:p>
    <w:p w14:paraId="32698E4A" w14:textId="77777777" w:rsidR="008D2C42" w:rsidRDefault="008D2C42" w:rsidP="00962420">
      <w:pPr>
        <w:spacing w:after="0" w:line="240" w:lineRule="auto"/>
        <w:ind w:left="360"/>
        <w:jc w:val="center"/>
        <w:rPr>
          <w:rFonts w:ascii="Trebuchet MS" w:eastAsia="Times New Roman" w:hAnsi="Trebuchet MS" w:cs="Arial"/>
          <w:b/>
          <w:color w:val="008080"/>
          <w:sz w:val="28"/>
          <w:szCs w:val="28"/>
          <w:lang w:val="en-US"/>
        </w:rPr>
      </w:pPr>
    </w:p>
    <w:p w14:paraId="71180815" w14:textId="77777777" w:rsidR="008D2C42" w:rsidRDefault="008D2C42" w:rsidP="00962420">
      <w:pPr>
        <w:spacing w:after="0" w:line="240" w:lineRule="auto"/>
        <w:ind w:left="360"/>
        <w:jc w:val="center"/>
        <w:rPr>
          <w:rFonts w:ascii="Trebuchet MS" w:eastAsia="Times New Roman" w:hAnsi="Trebuchet MS" w:cs="Arial"/>
          <w:b/>
          <w:color w:val="008080"/>
          <w:sz w:val="28"/>
          <w:szCs w:val="28"/>
          <w:lang w:val="en-US"/>
        </w:rPr>
      </w:pPr>
    </w:p>
    <w:p w14:paraId="52B10B34" w14:textId="77777777" w:rsidR="008D2C42" w:rsidRDefault="008D2C42" w:rsidP="00962420">
      <w:pPr>
        <w:spacing w:after="0" w:line="240" w:lineRule="auto"/>
        <w:ind w:left="360"/>
        <w:jc w:val="center"/>
        <w:rPr>
          <w:rFonts w:ascii="Trebuchet MS" w:eastAsia="Times New Roman" w:hAnsi="Trebuchet MS" w:cs="Arial"/>
          <w:b/>
          <w:color w:val="008080"/>
          <w:sz w:val="28"/>
          <w:szCs w:val="28"/>
          <w:lang w:val="en-US"/>
        </w:rPr>
      </w:pPr>
    </w:p>
    <w:p w14:paraId="59ED256C" w14:textId="77777777" w:rsidR="008D2C42" w:rsidRDefault="008D2C42" w:rsidP="00962420">
      <w:pPr>
        <w:spacing w:after="0" w:line="240" w:lineRule="auto"/>
        <w:ind w:left="360"/>
        <w:jc w:val="center"/>
        <w:rPr>
          <w:rFonts w:ascii="Trebuchet MS" w:eastAsia="Times New Roman" w:hAnsi="Trebuchet MS" w:cs="Arial"/>
          <w:b/>
          <w:color w:val="008080"/>
          <w:sz w:val="28"/>
          <w:szCs w:val="28"/>
          <w:lang w:val="en-US"/>
        </w:rPr>
      </w:pPr>
    </w:p>
    <w:p w14:paraId="2792F56A" w14:textId="6D07A90C" w:rsidR="00535E83" w:rsidRDefault="00535E83" w:rsidP="00962420">
      <w:pPr>
        <w:spacing w:after="0" w:line="240" w:lineRule="auto"/>
        <w:ind w:left="360"/>
        <w:jc w:val="center"/>
        <w:rPr>
          <w:rFonts w:ascii="Trebuchet MS" w:eastAsia="Times New Roman" w:hAnsi="Trebuchet MS" w:cs="Arial"/>
          <w:b/>
          <w:color w:val="008080"/>
          <w:sz w:val="28"/>
          <w:szCs w:val="28"/>
          <w:lang w:val="en-US"/>
        </w:rPr>
      </w:pPr>
      <w:r w:rsidRPr="00551A44">
        <w:rPr>
          <w:rFonts w:ascii="Trebuchet MS" w:eastAsia="Times New Roman" w:hAnsi="Trebuchet MS" w:cs="Arial"/>
          <w:b/>
          <w:color w:val="008080"/>
          <w:sz w:val="28"/>
          <w:szCs w:val="28"/>
          <w:lang w:val="en-US"/>
        </w:rPr>
        <w:lastRenderedPageBreak/>
        <w:t>Person Specification</w:t>
      </w:r>
    </w:p>
    <w:p w14:paraId="42B76ADF" w14:textId="77777777" w:rsidR="00B3635B" w:rsidRDefault="00B3635B" w:rsidP="00B3635B">
      <w:pPr>
        <w:spacing w:after="0" w:line="240" w:lineRule="auto"/>
        <w:rPr>
          <w:rStyle w:val="Strong"/>
          <w:rFonts w:ascii="Trebuchet MS" w:hAnsi="Trebuchet MS"/>
          <w:color w:val="008080"/>
        </w:rPr>
      </w:pPr>
    </w:p>
    <w:p w14:paraId="2A522E33" w14:textId="294477DF" w:rsidR="00B3635B" w:rsidRPr="000F2E94" w:rsidRDefault="00B3635B" w:rsidP="00B3635B">
      <w:pPr>
        <w:spacing w:after="0" w:line="240" w:lineRule="auto"/>
        <w:rPr>
          <w:rFonts w:ascii="Trebuchet MS" w:hAnsi="Trebuchet MS"/>
        </w:rPr>
      </w:pPr>
      <w:r w:rsidRPr="007863A5">
        <w:rPr>
          <w:rStyle w:val="Strong"/>
          <w:rFonts w:ascii="Trebuchet MS" w:hAnsi="Trebuchet MS"/>
          <w:color w:val="008080"/>
        </w:rPr>
        <w:t>What We’re Looking For:</w:t>
      </w:r>
      <w:r w:rsidRPr="007863A5">
        <w:rPr>
          <w:rFonts w:ascii="Trebuchet MS" w:hAnsi="Trebuchet MS"/>
          <w:color w:val="008080"/>
        </w:rPr>
        <w:t xml:space="preserve"> </w:t>
      </w:r>
      <w:r w:rsidRPr="000F2E94">
        <w:rPr>
          <w:rFonts w:ascii="Trebuchet MS" w:hAnsi="Trebuchet MS"/>
        </w:rPr>
        <w:t>We welcome applicants with the right skills and potential, even if you do not have prior experience in money advice. If you are a strong problem solver, an excellent communicator, and passionate about making a difference, we would love to hear from you.</w:t>
      </w:r>
    </w:p>
    <w:p w14:paraId="5B1431E7" w14:textId="77777777" w:rsidR="00E44D5B" w:rsidRPr="00551A44" w:rsidRDefault="00E44D5B" w:rsidP="00E44D5B">
      <w:pPr>
        <w:spacing w:after="0" w:line="240" w:lineRule="auto"/>
        <w:rPr>
          <w:rFonts w:ascii="Trebuchet MS" w:eastAsia="Times New Roman" w:hAnsi="Trebuchet MS" w:cs="Arial"/>
          <w:b/>
          <w:color w:val="008080"/>
          <w:sz w:val="28"/>
          <w:szCs w:val="28"/>
          <w:lang w:val="en-US"/>
        </w:rPr>
      </w:pPr>
    </w:p>
    <w:p w14:paraId="75017B19" w14:textId="77777777" w:rsidR="005B21FC" w:rsidRPr="005B21FC" w:rsidRDefault="005B21FC" w:rsidP="003A57BE">
      <w:pPr>
        <w:spacing w:after="0" w:line="240" w:lineRule="auto"/>
        <w:rPr>
          <w:rFonts w:ascii="Trebuchet MS" w:eastAsia="Times New Roman" w:hAnsi="Trebuchet MS" w:cs="Arial"/>
          <w:b/>
          <w:bCs/>
        </w:rPr>
      </w:pPr>
      <w:r w:rsidRPr="005B21FC">
        <w:rPr>
          <w:rFonts w:ascii="Trebuchet MS" w:eastAsia="Times New Roman" w:hAnsi="Trebuchet MS" w:cs="Arial"/>
          <w:b/>
          <w:bCs/>
        </w:rPr>
        <w:t>Experience &amp; Knowledge</w:t>
      </w:r>
    </w:p>
    <w:p w14:paraId="54DC5CC0" w14:textId="77777777" w:rsidR="005B21FC" w:rsidRPr="005B21FC" w:rsidRDefault="005B21FC" w:rsidP="003A57BE">
      <w:pPr>
        <w:numPr>
          <w:ilvl w:val="0"/>
          <w:numId w:val="39"/>
        </w:numPr>
        <w:spacing w:after="0" w:line="240" w:lineRule="auto"/>
        <w:rPr>
          <w:rFonts w:ascii="Trebuchet MS" w:eastAsia="Times New Roman" w:hAnsi="Trebuchet MS" w:cs="Arial"/>
        </w:rPr>
      </w:pPr>
      <w:r w:rsidRPr="005B21FC">
        <w:rPr>
          <w:rFonts w:ascii="Trebuchet MS" w:eastAsia="Times New Roman" w:hAnsi="Trebuchet MS" w:cs="Arial"/>
        </w:rPr>
        <w:t>Experience of working with people facing complex needs, vulnerability or crisis situations.</w:t>
      </w:r>
    </w:p>
    <w:p w14:paraId="24DF1688" w14:textId="5046B97B" w:rsidR="005B21FC" w:rsidRPr="005B21FC" w:rsidRDefault="00FD4DB0" w:rsidP="003A57BE">
      <w:pPr>
        <w:numPr>
          <w:ilvl w:val="0"/>
          <w:numId w:val="39"/>
        </w:numPr>
        <w:spacing w:after="0" w:line="240" w:lineRule="auto"/>
        <w:rPr>
          <w:rFonts w:ascii="Trebuchet MS" w:eastAsia="Times New Roman" w:hAnsi="Trebuchet MS" w:cs="Arial"/>
        </w:rPr>
      </w:pPr>
      <w:r>
        <w:rPr>
          <w:rFonts w:ascii="Trebuchet MS" w:eastAsia="Times New Roman" w:hAnsi="Trebuchet MS" w:cs="Arial"/>
        </w:rPr>
        <w:t>Working k</w:t>
      </w:r>
      <w:r w:rsidR="005B21FC" w:rsidRPr="005B21FC">
        <w:rPr>
          <w:rFonts w:ascii="Trebuchet MS" w:eastAsia="Times New Roman" w:hAnsi="Trebuchet MS" w:cs="Arial"/>
        </w:rPr>
        <w:t>nowledge of money advice, debt advice</w:t>
      </w:r>
      <w:r>
        <w:rPr>
          <w:rFonts w:ascii="Trebuchet MS" w:eastAsia="Times New Roman" w:hAnsi="Trebuchet MS" w:cs="Arial"/>
        </w:rPr>
        <w:t xml:space="preserve"> and</w:t>
      </w:r>
      <w:r w:rsidR="005B21FC" w:rsidRPr="005B21FC">
        <w:rPr>
          <w:rFonts w:ascii="Trebuchet MS" w:eastAsia="Times New Roman" w:hAnsi="Trebuchet MS" w:cs="Arial"/>
        </w:rPr>
        <w:t xml:space="preserve"> welfare benefits.</w:t>
      </w:r>
    </w:p>
    <w:p w14:paraId="1D701EA6" w14:textId="77777777" w:rsidR="005B21FC" w:rsidRPr="005B21FC" w:rsidRDefault="005B21FC" w:rsidP="003A57BE">
      <w:pPr>
        <w:numPr>
          <w:ilvl w:val="0"/>
          <w:numId w:val="39"/>
        </w:numPr>
        <w:spacing w:after="0" w:line="240" w:lineRule="auto"/>
        <w:rPr>
          <w:rFonts w:ascii="Trebuchet MS" w:eastAsia="Times New Roman" w:hAnsi="Trebuchet MS" w:cs="Arial"/>
        </w:rPr>
      </w:pPr>
      <w:r w:rsidRPr="005B21FC">
        <w:rPr>
          <w:rFonts w:ascii="Trebuchet MS" w:eastAsia="Times New Roman" w:hAnsi="Trebuchet MS" w:cs="Arial"/>
        </w:rPr>
        <w:t>Understanding of safeguarding principles and risk management in a client-facing setting.</w:t>
      </w:r>
    </w:p>
    <w:p w14:paraId="71548577" w14:textId="77777777" w:rsidR="005B21FC" w:rsidRPr="005B21FC" w:rsidRDefault="005B21FC" w:rsidP="003A57BE">
      <w:pPr>
        <w:numPr>
          <w:ilvl w:val="0"/>
          <w:numId w:val="39"/>
        </w:numPr>
        <w:spacing w:after="0" w:line="240" w:lineRule="auto"/>
        <w:rPr>
          <w:rFonts w:ascii="Trebuchet MS" w:eastAsia="Times New Roman" w:hAnsi="Trebuchet MS" w:cs="Arial"/>
        </w:rPr>
      </w:pPr>
      <w:r w:rsidRPr="005B21FC">
        <w:rPr>
          <w:rFonts w:ascii="Trebuchet MS" w:eastAsia="Times New Roman" w:hAnsi="Trebuchet MS" w:cs="Arial"/>
        </w:rPr>
        <w:t>Awareness of professional, ethical and regulatory requirements relevant to advice services (e.g. confidentiality, data protection, record keeping).</w:t>
      </w:r>
    </w:p>
    <w:p w14:paraId="09B6E918" w14:textId="77777777" w:rsidR="003A57BE" w:rsidRDefault="003A57BE" w:rsidP="003A57BE">
      <w:pPr>
        <w:spacing w:after="0" w:line="240" w:lineRule="auto"/>
        <w:rPr>
          <w:rFonts w:ascii="Trebuchet MS" w:eastAsia="Times New Roman" w:hAnsi="Trebuchet MS" w:cs="Arial"/>
          <w:b/>
          <w:bCs/>
        </w:rPr>
      </w:pPr>
    </w:p>
    <w:p w14:paraId="52912B27" w14:textId="1028D66E" w:rsidR="005B21FC" w:rsidRPr="005B21FC" w:rsidRDefault="005B21FC" w:rsidP="003A57BE">
      <w:pPr>
        <w:spacing w:after="0" w:line="240" w:lineRule="auto"/>
        <w:rPr>
          <w:rFonts w:ascii="Trebuchet MS" w:eastAsia="Times New Roman" w:hAnsi="Trebuchet MS" w:cs="Arial"/>
          <w:b/>
          <w:bCs/>
        </w:rPr>
      </w:pPr>
      <w:r w:rsidRPr="005B21FC">
        <w:rPr>
          <w:rFonts w:ascii="Trebuchet MS" w:eastAsia="Times New Roman" w:hAnsi="Trebuchet MS" w:cs="Arial"/>
          <w:b/>
          <w:bCs/>
        </w:rPr>
        <w:t>Skills &amp; Abilities</w:t>
      </w:r>
    </w:p>
    <w:p w14:paraId="26315A00" w14:textId="77777777" w:rsidR="005B21FC" w:rsidRPr="005B21FC" w:rsidRDefault="005B21FC" w:rsidP="003A57BE">
      <w:pPr>
        <w:numPr>
          <w:ilvl w:val="0"/>
          <w:numId w:val="40"/>
        </w:numPr>
        <w:spacing w:after="0" w:line="240" w:lineRule="auto"/>
        <w:rPr>
          <w:rFonts w:ascii="Trebuchet MS" w:eastAsia="Times New Roman" w:hAnsi="Trebuchet MS" w:cs="Arial"/>
        </w:rPr>
      </w:pPr>
      <w:r w:rsidRPr="005B21FC">
        <w:rPr>
          <w:rFonts w:ascii="Trebuchet MS" w:eastAsia="Times New Roman" w:hAnsi="Trebuchet MS" w:cs="Arial"/>
        </w:rPr>
        <w:t>Ability to communicate clearly, sensitively and effectively with people in distress and with professional partners.</w:t>
      </w:r>
    </w:p>
    <w:p w14:paraId="4E567BE1" w14:textId="77777777" w:rsidR="005B21FC" w:rsidRPr="005B21FC" w:rsidRDefault="005B21FC" w:rsidP="003A57BE">
      <w:pPr>
        <w:numPr>
          <w:ilvl w:val="0"/>
          <w:numId w:val="40"/>
        </w:numPr>
        <w:spacing w:after="0" w:line="240" w:lineRule="auto"/>
        <w:rPr>
          <w:rFonts w:ascii="Trebuchet MS" w:eastAsia="Times New Roman" w:hAnsi="Trebuchet MS" w:cs="Arial"/>
        </w:rPr>
      </w:pPr>
      <w:r w:rsidRPr="005B21FC">
        <w:rPr>
          <w:rFonts w:ascii="Trebuchet MS" w:eastAsia="Times New Roman" w:hAnsi="Trebuchet MS" w:cs="Arial"/>
        </w:rPr>
        <w:t>Ability to undertake assessments, identify risk and make sound decisions in urgent or complex situations.</w:t>
      </w:r>
    </w:p>
    <w:p w14:paraId="66DB4452" w14:textId="77777777" w:rsidR="005B21FC" w:rsidRPr="005B21FC" w:rsidRDefault="005B21FC" w:rsidP="003A57BE">
      <w:pPr>
        <w:numPr>
          <w:ilvl w:val="0"/>
          <w:numId w:val="40"/>
        </w:numPr>
        <w:spacing w:after="0" w:line="240" w:lineRule="auto"/>
        <w:rPr>
          <w:rFonts w:ascii="Trebuchet MS" w:eastAsia="Times New Roman" w:hAnsi="Trebuchet MS" w:cs="Arial"/>
        </w:rPr>
      </w:pPr>
      <w:r w:rsidRPr="005B21FC">
        <w:rPr>
          <w:rFonts w:ascii="Trebuchet MS" w:eastAsia="Times New Roman" w:hAnsi="Trebuchet MS" w:cs="Arial"/>
        </w:rPr>
        <w:t>Strong organisational and time management skills, with the ability to prioritise workload and meet deadlines.</w:t>
      </w:r>
    </w:p>
    <w:p w14:paraId="04D8F8FA" w14:textId="77777777" w:rsidR="005B21FC" w:rsidRPr="005B21FC" w:rsidRDefault="005B21FC" w:rsidP="003A57BE">
      <w:pPr>
        <w:numPr>
          <w:ilvl w:val="0"/>
          <w:numId w:val="40"/>
        </w:numPr>
        <w:spacing w:after="0" w:line="240" w:lineRule="auto"/>
        <w:rPr>
          <w:rFonts w:ascii="Trebuchet MS" w:eastAsia="Times New Roman" w:hAnsi="Trebuchet MS" w:cs="Arial"/>
        </w:rPr>
      </w:pPr>
      <w:r w:rsidRPr="005B21FC">
        <w:rPr>
          <w:rFonts w:ascii="Trebuchet MS" w:eastAsia="Times New Roman" w:hAnsi="Trebuchet MS" w:cs="Arial"/>
        </w:rPr>
        <w:t>Ability to maintain accurate case records and use case management systems confidently.</w:t>
      </w:r>
    </w:p>
    <w:p w14:paraId="12D4339D" w14:textId="77777777" w:rsidR="005B21FC" w:rsidRPr="005B21FC" w:rsidRDefault="005B21FC" w:rsidP="003A57BE">
      <w:pPr>
        <w:numPr>
          <w:ilvl w:val="0"/>
          <w:numId w:val="40"/>
        </w:numPr>
        <w:spacing w:after="0" w:line="240" w:lineRule="auto"/>
        <w:rPr>
          <w:rFonts w:ascii="Trebuchet MS" w:eastAsia="Times New Roman" w:hAnsi="Trebuchet MS" w:cs="Arial"/>
        </w:rPr>
      </w:pPr>
      <w:r w:rsidRPr="005B21FC">
        <w:rPr>
          <w:rFonts w:ascii="Trebuchet MS" w:eastAsia="Times New Roman" w:hAnsi="Trebuchet MS" w:cs="Arial"/>
        </w:rPr>
        <w:t>Ability to work both independently and collaboratively, providing guidance and support to colleagues where needed.</w:t>
      </w:r>
    </w:p>
    <w:p w14:paraId="71CCC8A0" w14:textId="77777777" w:rsidR="005B21FC" w:rsidRPr="005B21FC" w:rsidRDefault="005B21FC" w:rsidP="003A57BE">
      <w:pPr>
        <w:numPr>
          <w:ilvl w:val="0"/>
          <w:numId w:val="40"/>
        </w:numPr>
        <w:spacing w:after="0" w:line="240" w:lineRule="auto"/>
        <w:rPr>
          <w:rFonts w:ascii="Trebuchet MS" w:eastAsia="Times New Roman" w:hAnsi="Trebuchet MS" w:cs="Arial"/>
        </w:rPr>
      </w:pPr>
      <w:r w:rsidRPr="005B21FC">
        <w:rPr>
          <w:rFonts w:ascii="Trebuchet MS" w:eastAsia="Times New Roman" w:hAnsi="Trebuchet MS" w:cs="Arial"/>
        </w:rPr>
        <w:t>Problem-solving skills and the ability to respond calmly and effectively under pressure.</w:t>
      </w:r>
    </w:p>
    <w:p w14:paraId="21743088" w14:textId="77777777" w:rsidR="003A57BE" w:rsidRDefault="003A57BE" w:rsidP="003A57BE">
      <w:pPr>
        <w:spacing w:after="0" w:line="240" w:lineRule="auto"/>
        <w:rPr>
          <w:rFonts w:ascii="Trebuchet MS" w:eastAsia="Times New Roman" w:hAnsi="Trebuchet MS" w:cs="Arial"/>
          <w:b/>
          <w:bCs/>
        </w:rPr>
      </w:pPr>
    </w:p>
    <w:p w14:paraId="5839A3F9" w14:textId="795087BC" w:rsidR="005B21FC" w:rsidRPr="005B21FC" w:rsidRDefault="005B21FC" w:rsidP="003A57BE">
      <w:pPr>
        <w:spacing w:after="0" w:line="240" w:lineRule="auto"/>
        <w:rPr>
          <w:rFonts w:ascii="Trebuchet MS" w:eastAsia="Times New Roman" w:hAnsi="Trebuchet MS" w:cs="Arial"/>
          <w:b/>
          <w:bCs/>
        </w:rPr>
      </w:pPr>
      <w:r w:rsidRPr="005B21FC">
        <w:rPr>
          <w:rFonts w:ascii="Trebuchet MS" w:eastAsia="Times New Roman" w:hAnsi="Trebuchet MS" w:cs="Arial"/>
          <w:b/>
          <w:bCs/>
        </w:rPr>
        <w:t>Personal Attributes</w:t>
      </w:r>
    </w:p>
    <w:p w14:paraId="36547F6B" w14:textId="77777777" w:rsidR="005B21FC" w:rsidRPr="005B21FC" w:rsidRDefault="005B21FC" w:rsidP="003A57BE">
      <w:pPr>
        <w:numPr>
          <w:ilvl w:val="0"/>
          <w:numId w:val="41"/>
        </w:numPr>
        <w:spacing w:after="0" w:line="240" w:lineRule="auto"/>
        <w:rPr>
          <w:rFonts w:ascii="Trebuchet MS" w:eastAsia="Times New Roman" w:hAnsi="Trebuchet MS" w:cs="Arial"/>
        </w:rPr>
      </w:pPr>
      <w:r w:rsidRPr="005B21FC">
        <w:rPr>
          <w:rFonts w:ascii="Trebuchet MS" w:eastAsia="Times New Roman" w:hAnsi="Trebuchet MS" w:cs="Arial"/>
        </w:rPr>
        <w:t>Empathetic, non-judgemental and committed to delivering a person-centred service.</w:t>
      </w:r>
    </w:p>
    <w:p w14:paraId="62A8FE4A" w14:textId="77777777" w:rsidR="005B21FC" w:rsidRPr="005B21FC" w:rsidRDefault="005B21FC" w:rsidP="003A57BE">
      <w:pPr>
        <w:numPr>
          <w:ilvl w:val="0"/>
          <w:numId w:val="41"/>
        </w:numPr>
        <w:spacing w:after="0" w:line="240" w:lineRule="auto"/>
        <w:rPr>
          <w:rFonts w:ascii="Trebuchet MS" w:eastAsia="Times New Roman" w:hAnsi="Trebuchet MS" w:cs="Arial"/>
        </w:rPr>
      </w:pPr>
      <w:r w:rsidRPr="005B21FC">
        <w:rPr>
          <w:rFonts w:ascii="Trebuchet MS" w:eastAsia="Times New Roman" w:hAnsi="Trebuchet MS" w:cs="Arial"/>
        </w:rPr>
        <w:t>Resilient and able to practise effective self-care when working with challenging situations.</w:t>
      </w:r>
    </w:p>
    <w:p w14:paraId="08305599" w14:textId="77777777" w:rsidR="005B21FC" w:rsidRPr="005B21FC" w:rsidRDefault="005B21FC" w:rsidP="003A57BE">
      <w:pPr>
        <w:numPr>
          <w:ilvl w:val="0"/>
          <w:numId w:val="41"/>
        </w:numPr>
        <w:spacing w:after="0" w:line="240" w:lineRule="auto"/>
        <w:rPr>
          <w:rFonts w:ascii="Trebuchet MS" w:eastAsia="Times New Roman" w:hAnsi="Trebuchet MS" w:cs="Arial"/>
        </w:rPr>
      </w:pPr>
      <w:r w:rsidRPr="005B21FC">
        <w:rPr>
          <w:rFonts w:ascii="Trebuchet MS" w:eastAsia="Times New Roman" w:hAnsi="Trebuchet MS" w:cs="Arial"/>
        </w:rPr>
        <w:t>Commitment to equality, diversity and inclusion.</w:t>
      </w:r>
    </w:p>
    <w:p w14:paraId="41507399" w14:textId="77777777" w:rsidR="005B21FC" w:rsidRPr="005B21FC" w:rsidRDefault="005B21FC" w:rsidP="003A57BE">
      <w:pPr>
        <w:numPr>
          <w:ilvl w:val="0"/>
          <w:numId w:val="41"/>
        </w:numPr>
        <w:spacing w:after="0" w:line="240" w:lineRule="auto"/>
        <w:rPr>
          <w:rFonts w:ascii="Trebuchet MS" w:eastAsia="Times New Roman" w:hAnsi="Trebuchet MS" w:cs="Arial"/>
        </w:rPr>
      </w:pPr>
      <w:r w:rsidRPr="005B21FC">
        <w:rPr>
          <w:rFonts w:ascii="Trebuchet MS" w:eastAsia="Times New Roman" w:hAnsi="Trebuchet MS" w:cs="Arial"/>
        </w:rPr>
        <w:t>Commitment to high standards of professional practice and continuous improvement.</w:t>
      </w:r>
    </w:p>
    <w:p w14:paraId="3FFEE849" w14:textId="77777777" w:rsidR="003A57BE" w:rsidRDefault="003A57BE" w:rsidP="003A57BE">
      <w:pPr>
        <w:spacing w:after="0" w:line="240" w:lineRule="auto"/>
        <w:rPr>
          <w:rFonts w:ascii="Trebuchet MS" w:eastAsia="Times New Roman" w:hAnsi="Trebuchet MS" w:cs="Arial"/>
          <w:b/>
          <w:bCs/>
        </w:rPr>
      </w:pPr>
    </w:p>
    <w:p w14:paraId="466F8415" w14:textId="0176A75A" w:rsidR="005B21FC" w:rsidRPr="005B21FC" w:rsidRDefault="005B21FC" w:rsidP="003A57BE">
      <w:pPr>
        <w:spacing w:after="0" w:line="240" w:lineRule="auto"/>
        <w:rPr>
          <w:rFonts w:ascii="Trebuchet MS" w:eastAsia="Times New Roman" w:hAnsi="Trebuchet MS" w:cs="Arial"/>
          <w:b/>
          <w:bCs/>
        </w:rPr>
      </w:pPr>
      <w:r w:rsidRPr="005B21FC">
        <w:rPr>
          <w:rFonts w:ascii="Trebuchet MS" w:eastAsia="Times New Roman" w:hAnsi="Trebuchet MS" w:cs="Arial"/>
          <w:b/>
          <w:bCs/>
        </w:rPr>
        <w:t>Other Requirements</w:t>
      </w:r>
    </w:p>
    <w:p w14:paraId="36674701" w14:textId="63BA122C" w:rsidR="001F7546" w:rsidRDefault="001F7546" w:rsidP="003A57BE">
      <w:pPr>
        <w:numPr>
          <w:ilvl w:val="0"/>
          <w:numId w:val="42"/>
        </w:numPr>
        <w:spacing w:after="0" w:line="240" w:lineRule="auto"/>
        <w:rPr>
          <w:rFonts w:ascii="Trebuchet MS" w:eastAsia="Times New Roman" w:hAnsi="Trebuchet MS" w:cs="Arial"/>
        </w:rPr>
      </w:pPr>
      <w:r>
        <w:rPr>
          <w:rFonts w:ascii="Trebuchet MS" w:eastAsia="Times New Roman" w:hAnsi="Trebuchet MS" w:cs="Arial"/>
        </w:rPr>
        <w:t xml:space="preserve">Work from </w:t>
      </w:r>
      <w:r w:rsidR="00AB745E">
        <w:rPr>
          <w:rFonts w:ascii="Trebuchet MS" w:eastAsia="Times New Roman" w:hAnsi="Trebuchet MS" w:cs="Arial"/>
        </w:rPr>
        <w:t xml:space="preserve">Exeter City Council Offices </w:t>
      </w:r>
      <w:r>
        <w:rPr>
          <w:rFonts w:ascii="Trebuchet MS" w:eastAsia="Times New Roman" w:hAnsi="Trebuchet MS" w:cs="Arial"/>
        </w:rPr>
        <w:t xml:space="preserve">on set days each week. </w:t>
      </w:r>
    </w:p>
    <w:p w14:paraId="3F2AE8C1" w14:textId="6E5DDD73" w:rsidR="005B21FC" w:rsidRPr="005B21FC" w:rsidRDefault="005B21FC" w:rsidP="003A57BE">
      <w:pPr>
        <w:numPr>
          <w:ilvl w:val="0"/>
          <w:numId w:val="42"/>
        </w:numPr>
        <w:spacing w:after="0" w:line="240" w:lineRule="auto"/>
        <w:rPr>
          <w:rFonts w:ascii="Trebuchet MS" w:eastAsia="Times New Roman" w:hAnsi="Trebuchet MS" w:cs="Arial"/>
        </w:rPr>
      </w:pPr>
      <w:r w:rsidRPr="005B21FC">
        <w:rPr>
          <w:rFonts w:ascii="Trebuchet MS" w:eastAsia="Times New Roman" w:hAnsi="Trebuchet MS" w:cs="Arial"/>
        </w:rPr>
        <w:t xml:space="preserve">Ability to travel across the </w:t>
      </w:r>
      <w:r w:rsidR="00AB745E">
        <w:rPr>
          <w:rFonts w:ascii="Trebuchet MS" w:eastAsia="Times New Roman" w:hAnsi="Trebuchet MS" w:cs="Arial"/>
        </w:rPr>
        <w:t>Exeter</w:t>
      </w:r>
      <w:r w:rsidR="00EE6BBC">
        <w:rPr>
          <w:rFonts w:ascii="Trebuchet MS" w:eastAsia="Times New Roman" w:hAnsi="Trebuchet MS" w:cs="Arial"/>
        </w:rPr>
        <w:t xml:space="preserve"> </w:t>
      </w:r>
      <w:r w:rsidR="001F7546">
        <w:rPr>
          <w:rFonts w:ascii="Trebuchet MS" w:eastAsia="Times New Roman" w:hAnsi="Trebuchet MS" w:cs="Arial"/>
        </w:rPr>
        <w:t xml:space="preserve">area </w:t>
      </w:r>
      <w:r w:rsidRPr="005B21FC">
        <w:rPr>
          <w:rFonts w:ascii="Trebuchet MS" w:eastAsia="Times New Roman" w:hAnsi="Trebuchet MS" w:cs="Arial"/>
        </w:rPr>
        <w:t>as required by the role.</w:t>
      </w:r>
    </w:p>
    <w:p w14:paraId="7DAE8B6C" w14:textId="77777777" w:rsidR="00187379" w:rsidRPr="00187379" w:rsidRDefault="00187379" w:rsidP="00187379">
      <w:pPr>
        <w:rPr>
          <w:rFonts w:ascii="Trebuchet MS" w:eastAsia="Times New Roman" w:hAnsi="Trebuchet MS" w:cs="Arial"/>
          <w:lang w:val="en-US"/>
        </w:rPr>
      </w:pPr>
    </w:p>
    <w:p w14:paraId="1395E529" w14:textId="65BC9078" w:rsidR="006620C0" w:rsidRPr="006620C0" w:rsidRDefault="006620C0" w:rsidP="006620C0">
      <w:pPr>
        <w:ind w:firstLine="720"/>
        <w:rPr>
          <w:rFonts w:ascii="Trebuchet MS" w:eastAsia="Times New Roman" w:hAnsi="Trebuchet MS" w:cs="Arial"/>
        </w:rPr>
      </w:pPr>
    </w:p>
    <w:p w14:paraId="14295E76" w14:textId="77777777" w:rsidR="00535E83" w:rsidRDefault="00535E83" w:rsidP="00F72263">
      <w:pPr>
        <w:ind w:firstLine="720"/>
        <w:rPr>
          <w:rFonts w:ascii="Trebuchet MS" w:eastAsia="Times New Roman" w:hAnsi="Trebuchet MS" w:cs="Arial"/>
          <w:lang w:val="en-US"/>
        </w:rPr>
      </w:pPr>
    </w:p>
    <w:p w14:paraId="50A311F4" w14:textId="77777777" w:rsidR="007709FF" w:rsidRPr="007709FF" w:rsidRDefault="007709FF" w:rsidP="007709FF">
      <w:pPr>
        <w:rPr>
          <w:rFonts w:ascii="Trebuchet MS" w:eastAsia="Times New Roman" w:hAnsi="Trebuchet MS" w:cs="Arial"/>
          <w:lang w:val="en-US"/>
        </w:rPr>
      </w:pPr>
    </w:p>
    <w:sectPr w:rsidR="007709FF" w:rsidRPr="007709FF" w:rsidSect="00CF6DB8">
      <w:headerReference w:type="default" r:id="rId10"/>
      <w:footerReference w:type="default" r:id="rId11"/>
      <w:pgSz w:w="11906" w:h="16838"/>
      <w:pgMar w:top="20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C928E1" w14:textId="77777777" w:rsidR="00997D99" w:rsidRDefault="00997D99" w:rsidP="00535E83">
      <w:pPr>
        <w:spacing w:after="0" w:line="240" w:lineRule="auto"/>
      </w:pPr>
      <w:r>
        <w:separator/>
      </w:r>
    </w:p>
  </w:endnote>
  <w:endnote w:type="continuationSeparator" w:id="0">
    <w:p w14:paraId="6627CE28" w14:textId="77777777" w:rsidR="00997D99" w:rsidRDefault="00997D99" w:rsidP="00535E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11975"/>
      <w:docPartObj>
        <w:docPartGallery w:val="Page Numbers (Bottom of Page)"/>
        <w:docPartUnique/>
      </w:docPartObj>
    </w:sdtPr>
    <w:sdtContent>
      <w:sdt>
        <w:sdtPr>
          <w:id w:val="-1908755684"/>
          <w:docPartObj>
            <w:docPartGallery w:val="Page Numbers (Top of Page)"/>
            <w:docPartUnique/>
          </w:docPartObj>
        </w:sdtPr>
        <w:sdtContent>
          <w:p w14:paraId="33FCF4DE" w14:textId="135C26F4" w:rsidR="006F025A" w:rsidRPr="006F025A" w:rsidRDefault="00857F5D" w:rsidP="006F025A">
            <w:pPr>
              <w:pStyle w:val="Footer"/>
              <w:rPr>
                <w:rFonts w:ascii="Arial" w:hAnsi="Arial" w:cs="Arial"/>
              </w:rPr>
            </w:pPr>
            <w:r>
              <w:t>June 2026</w:t>
            </w:r>
            <w:r w:rsidR="00F72263">
              <w:rPr>
                <w:rFonts w:ascii="Arial" w:hAnsi="Arial" w:cs="Arial"/>
              </w:rPr>
              <w:tab/>
            </w:r>
            <w:r w:rsidR="006F025A" w:rsidRPr="006F025A">
              <w:rPr>
                <w:rFonts w:ascii="Arial" w:hAnsi="Arial" w:cs="Arial"/>
              </w:rPr>
              <w:t xml:space="preserve">Page </w:t>
            </w:r>
            <w:r w:rsidR="006F025A" w:rsidRPr="006F025A">
              <w:rPr>
                <w:rFonts w:ascii="Arial" w:hAnsi="Arial" w:cs="Arial"/>
                <w:b/>
                <w:bCs/>
              </w:rPr>
              <w:fldChar w:fldCharType="begin"/>
            </w:r>
            <w:r w:rsidR="006F025A" w:rsidRPr="006F025A">
              <w:rPr>
                <w:rFonts w:ascii="Arial" w:hAnsi="Arial" w:cs="Arial"/>
                <w:b/>
                <w:bCs/>
              </w:rPr>
              <w:instrText xml:space="preserve"> PAGE </w:instrText>
            </w:r>
            <w:r w:rsidR="006F025A" w:rsidRPr="006F025A">
              <w:rPr>
                <w:rFonts w:ascii="Arial" w:hAnsi="Arial" w:cs="Arial"/>
                <w:b/>
                <w:bCs/>
              </w:rPr>
              <w:fldChar w:fldCharType="separate"/>
            </w:r>
            <w:r w:rsidR="006554BE">
              <w:rPr>
                <w:rFonts w:ascii="Arial" w:hAnsi="Arial" w:cs="Arial"/>
                <w:b/>
                <w:bCs/>
                <w:noProof/>
              </w:rPr>
              <w:t>1</w:t>
            </w:r>
            <w:r w:rsidR="006F025A" w:rsidRPr="006F025A">
              <w:rPr>
                <w:rFonts w:ascii="Arial" w:hAnsi="Arial" w:cs="Arial"/>
                <w:b/>
                <w:bCs/>
              </w:rPr>
              <w:fldChar w:fldCharType="end"/>
            </w:r>
            <w:r w:rsidR="006F025A" w:rsidRPr="006F025A">
              <w:rPr>
                <w:rFonts w:ascii="Arial" w:hAnsi="Arial" w:cs="Arial"/>
              </w:rPr>
              <w:t xml:space="preserve"> of </w:t>
            </w:r>
            <w:r w:rsidR="006F025A" w:rsidRPr="006F025A">
              <w:rPr>
                <w:rFonts w:ascii="Arial" w:hAnsi="Arial" w:cs="Arial"/>
                <w:b/>
                <w:bCs/>
              </w:rPr>
              <w:fldChar w:fldCharType="begin"/>
            </w:r>
            <w:r w:rsidR="006F025A" w:rsidRPr="006F025A">
              <w:rPr>
                <w:rFonts w:ascii="Arial" w:hAnsi="Arial" w:cs="Arial"/>
                <w:b/>
                <w:bCs/>
              </w:rPr>
              <w:instrText xml:space="preserve"> NUMPAGES  </w:instrText>
            </w:r>
            <w:r w:rsidR="006F025A" w:rsidRPr="006F025A">
              <w:rPr>
                <w:rFonts w:ascii="Arial" w:hAnsi="Arial" w:cs="Arial"/>
                <w:b/>
                <w:bCs/>
              </w:rPr>
              <w:fldChar w:fldCharType="separate"/>
            </w:r>
            <w:r w:rsidR="006554BE">
              <w:rPr>
                <w:rFonts w:ascii="Arial" w:hAnsi="Arial" w:cs="Arial"/>
                <w:b/>
                <w:bCs/>
                <w:noProof/>
              </w:rPr>
              <w:t>3</w:t>
            </w:r>
            <w:r w:rsidR="006F025A" w:rsidRPr="006F025A">
              <w:rPr>
                <w:rFonts w:ascii="Arial" w:hAnsi="Arial" w:cs="Arial"/>
                <w:b/>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E189E9" w14:textId="77777777" w:rsidR="00997D99" w:rsidRDefault="00997D99" w:rsidP="00535E83">
      <w:pPr>
        <w:spacing w:after="0" w:line="240" w:lineRule="auto"/>
      </w:pPr>
      <w:r>
        <w:separator/>
      </w:r>
    </w:p>
  </w:footnote>
  <w:footnote w:type="continuationSeparator" w:id="0">
    <w:p w14:paraId="175BEA51" w14:textId="77777777" w:rsidR="00997D99" w:rsidRDefault="00997D99" w:rsidP="00535E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69F47" w14:textId="77777777" w:rsidR="00535E83" w:rsidRPr="00535E83" w:rsidRDefault="00535E83" w:rsidP="00535E8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835E1"/>
    <w:multiLevelType w:val="hybridMultilevel"/>
    <w:tmpl w:val="AE825462"/>
    <w:lvl w:ilvl="0" w:tplc="02FE230E">
      <w:start w:val="1"/>
      <w:numFmt w:val="bullet"/>
      <w:lvlText w:val=""/>
      <w:lvlJc w:val="righ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6D724FE"/>
    <w:multiLevelType w:val="hybridMultilevel"/>
    <w:tmpl w:val="FD7295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E36C46"/>
    <w:multiLevelType w:val="hybridMultilevel"/>
    <w:tmpl w:val="181083F8"/>
    <w:lvl w:ilvl="0" w:tplc="0809000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5047E1"/>
    <w:multiLevelType w:val="multilevel"/>
    <w:tmpl w:val="731C891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0B416195"/>
    <w:multiLevelType w:val="hybridMultilevel"/>
    <w:tmpl w:val="57F4BC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B9F7EB2"/>
    <w:multiLevelType w:val="multilevel"/>
    <w:tmpl w:val="93243F0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0EE64756"/>
    <w:multiLevelType w:val="hybridMultilevel"/>
    <w:tmpl w:val="C3DC894A"/>
    <w:lvl w:ilvl="0" w:tplc="9BEE8C58">
      <w:start w:val="1"/>
      <w:numFmt w:val="decimal"/>
      <w:lvlText w:val="%1."/>
      <w:lvlJc w:val="left"/>
      <w:pPr>
        <w:ind w:left="360" w:hanging="360"/>
      </w:pPr>
      <w:rPr>
        <w:rFonts w:ascii="Arial" w:eastAsia="Times New Roman" w:hAnsi="Arial" w:cs="Arial"/>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1C551BEC"/>
    <w:multiLevelType w:val="multilevel"/>
    <w:tmpl w:val="D8B64CC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1CD00E84"/>
    <w:multiLevelType w:val="multilevel"/>
    <w:tmpl w:val="32820B7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1E7B1C0D"/>
    <w:multiLevelType w:val="multilevel"/>
    <w:tmpl w:val="C05C003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 w15:restartNumberingAfterBreak="0">
    <w:nsid w:val="1F391401"/>
    <w:multiLevelType w:val="hybridMultilevel"/>
    <w:tmpl w:val="B5B208A6"/>
    <w:lvl w:ilvl="0" w:tplc="1BA03CD4">
      <w:start w:val="1"/>
      <w:numFmt w:val="bullet"/>
      <w:lvlText w:val=""/>
      <w:lvlJc w:val="left"/>
      <w:pPr>
        <w:ind w:left="720" w:hanging="360"/>
      </w:pPr>
      <w:rPr>
        <w:rFonts w:ascii="Symbol" w:hAnsi="Symbol" w:hint="default"/>
        <w:color w:val="595959" w:themeColor="text1" w:themeTint="A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1016B24"/>
    <w:multiLevelType w:val="hybridMultilevel"/>
    <w:tmpl w:val="22E633F6"/>
    <w:lvl w:ilvl="0" w:tplc="02FE230E">
      <w:start w:val="1"/>
      <w:numFmt w:val="bullet"/>
      <w:lvlText w:val=""/>
      <w:lvlJc w:val="righ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24784E42"/>
    <w:multiLevelType w:val="multilevel"/>
    <w:tmpl w:val="F148127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 w15:restartNumberingAfterBreak="0">
    <w:nsid w:val="278542A9"/>
    <w:multiLevelType w:val="multilevel"/>
    <w:tmpl w:val="0E1A7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8F50884"/>
    <w:multiLevelType w:val="hybridMultilevel"/>
    <w:tmpl w:val="ED58CDFA"/>
    <w:lvl w:ilvl="0" w:tplc="A508D174">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90E4266"/>
    <w:multiLevelType w:val="multilevel"/>
    <w:tmpl w:val="0214F73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6" w15:restartNumberingAfterBreak="0">
    <w:nsid w:val="295B336C"/>
    <w:multiLevelType w:val="hybridMultilevel"/>
    <w:tmpl w:val="D55A5DC0"/>
    <w:lvl w:ilvl="0" w:tplc="02FE230E">
      <w:start w:val="1"/>
      <w:numFmt w:val="bullet"/>
      <w:lvlText w:val=""/>
      <w:lvlJc w:val="righ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2AED7DB7"/>
    <w:multiLevelType w:val="multilevel"/>
    <w:tmpl w:val="4A5E4E1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8" w15:restartNumberingAfterBreak="0">
    <w:nsid w:val="2BDF3FFB"/>
    <w:multiLevelType w:val="multilevel"/>
    <w:tmpl w:val="6EA40D9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9" w15:restartNumberingAfterBreak="0">
    <w:nsid w:val="2E262159"/>
    <w:multiLevelType w:val="multilevel"/>
    <w:tmpl w:val="F6F256EE"/>
    <w:lvl w:ilvl="0">
      <w:start w:val="2"/>
      <w:numFmt w:val="decimal"/>
      <w:lvlText w:val="%1"/>
      <w:lvlJc w:val="left"/>
      <w:pPr>
        <w:tabs>
          <w:tab w:val="num" w:pos="360"/>
        </w:tabs>
        <w:ind w:left="360" w:hanging="360"/>
      </w:pPr>
      <w:rPr>
        <w:rFonts w:hint="default"/>
        <w:sz w:val="24"/>
      </w:rPr>
    </w:lvl>
    <w:lvl w:ilvl="1">
      <w:start w:val="1"/>
      <w:numFmt w:val="decimal"/>
      <w:lvlText w:val="%1.%2"/>
      <w:lvlJc w:val="left"/>
      <w:pPr>
        <w:tabs>
          <w:tab w:val="num" w:pos="360"/>
        </w:tabs>
        <w:ind w:left="360" w:hanging="360"/>
      </w:pPr>
      <w:rPr>
        <w:rFonts w:hint="default"/>
        <w:sz w:val="24"/>
      </w:rPr>
    </w:lvl>
    <w:lvl w:ilvl="2">
      <w:start w:val="1"/>
      <w:numFmt w:val="decimal"/>
      <w:lvlText w:val="%1.%2.%3"/>
      <w:lvlJc w:val="left"/>
      <w:pPr>
        <w:tabs>
          <w:tab w:val="num" w:pos="720"/>
        </w:tabs>
        <w:ind w:left="720" w:hanging="720"/>
      </w:pPr>
      <w:rPr>
        <w:rFonts w:hint="default"/>
        <w:sz w:val="24"/>
      </w:rPr>
    </w:lvl>
    <w:lvl w:ilvl="3">
      <w:start w:val="1"/>
      <w:numFmt w:val="decimal"/>
      <w:lvlText w:val="%1.%2.%3.%4"/>
      <w:lvlJc w:val="left"/>
      <w:pPr>
        <w:tabs>
          <w:tab w:val="num" w:pos="1080"/>
        </w:tabs>
        <w:ind w:left="1080" w:hanging="108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440"/>
        </w:tabs>
        <w:ind w:left="1440" w:hanging="144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800"/>
        </w:tabs>
        <w:ind w:left="1800" w:hanging="180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20" w15:restartNumberingAfterBreak="0">
    <w:nsid w:val="2E7A3E40"/>
    <w:multiLevelType w:val="hybridMultilevel"/>
    <w:tmpl w:val="1ED42C12"/>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2F0A41EB"/>
    <w:multiLevelType w:val="hybridMultilevel"/>
    <w:tmpl w:val="BE045988"/>
    <w:lvl w:ilvl="0" w:tplc="0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1FE2832"/>
    <w:multiLevelType w:val="hybridMultilevel"/>
    <w:tmpl w:val="D08625A0"/>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3" w15:restartNumberingAfterBreak="0">
    <w:nsid w:val="32B57C48"/>
    <w:multiLevelType w:val="multilevel"/>
    <w:tmpl w:val="7042123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4" w15:restartNumberingAfterBreak="0">
    <w:nsid w:val="33DE7ED8"/>
    <w:multiLevelType w:val="multilevel"/>
    <w:tmpl w:val="D08C195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5" w15:restartNumberingAfterBreak="0">
    <w:nsid w:val="366A35CF"/>
    <w:multiLevelType w:val="multilevel"/>
    <w:tmpl w:val="EE9A2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CE0266F"/>
    <w:multiLevelType w:val="hybridMultilevel"/>
    <w:tmpl w:val="134A42CA"/>
    <w:lvl w:ilvl="0" w:tplc="4BCC493C">
      <w:start w:val="1"/>
      <w:numFmt w:val="decimal"/>
      <w:lvlText w:val="%1&gt;"/>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3CF66D33"/>
    <w:multiLevelType w:val="hybridMultilevel"/>
    <w:tmpl w:val="21D8A97C"/>
    <w:lvl w:ilvl="0" w:tplc="0809000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0757FAD"/>
    <w:multiLevelType w:val="multilevel"/>
    <w:tmpl w:val="B220095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9" w15:restartNumberingAfterBreak="0">
    <w:nsid w:val="410D3F1C"/>
    <w:multiLevelType w:val="multilevel"/>
    <w:tmpl w:val="9738A36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0" w15:restartNumberingAfterBreak="0">
    <w:nsid w:val="419C3358"/>
    <w:multiLevelType w:val="hybridMultilevel"/>
    <w:tmpl w:val="D2466A0E"/>
    <w:lvl w:ilvl="0" w:tplc="02FE230E">
      <w:start w:val="1"/>
      <w:numFmt w:val="bullet"/>
      <w:lvlText w:val=""/>
      <w:lvlJc w:val="righ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44843DCA"/>
    <w:multiLevelType w:val="hybridMultilevel"/>
    <w:tmpl w:val="0994BB7A"/>
    <w:lvl w:ilvl="0" w:tplc="C77211AA">
      <w:start w:val="37"/>
      <w:numFmt w:val="bullet"/>
      <w:lvlText w:val="-"/>
      <w:lvlJc w:val="left"/>
      <w:pPr>
        <w:ind w:left="720" w:hanging="360"/>
      </w:pPr>
      <w:rPr>
        <w:rFonts w:ascii="Trebuchet MS" w:eastAsiaTheme="minorHAnsi" w:hAnsi="Trebuchet MS"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6F26D67"/>
    <w:multiLevelType w:val="multilevel"/>
    <w:tmpl w:val="C136ECE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3" w15:restartNumberingAfterBreak="0">
    <w:nsid w:val="476E7C78"/>
    <w:multiLevelType w:val="multilevel"/>
    <w:tmpl w:val="901E65E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4" w15:restartNumberingAfterBreak="0">
    <w:nsid w:val="48EB1FC4"/>
    <w:multiLevelType w:val="multilevel"/>
    <w:tmpl w:val="D48E03D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5" w15:restartNumberingAfterBreak="0">
    <w:nsid w:val="4A4458BD"/>
    <w:multiLevelType w:val="multilevel"/>
    <w:tmpl w:val="2F0C3D4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6" w15:restartNumberingAfterBreak="0">
    <w:nsid w:val="4C150B75"/>
    <w:multiLevelType w:val="multilevel"/>
    <w:tmpl w:val="74A8C09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7" w15:restartNumberingAfterBreak="0">
    <w:nsid w:val="4C577D51"/>
    <w:multiLevelType w:val="hybridMultilevel"/>
    <w:tmpl w:val="6AC21E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0B90457"/>
    <w:multiLevelType w:val="hybridMultilevel"/>
    <w:tmpl w:val="4162DB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18B09D4"/>
    <w:multiLevelType w:val="multilevel"/>
    <w:tmpl w:val="81BCB26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0" w15:restartNumberingAfterBreak="0">
    <w:nsid w:val="518F34B5"/>
    <w:multiLevelType w:val="hybridMultilevel"/>
    <w:tmpl w:val="678A76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1B60AB7"/>
    <w:multiLevelType w:val="multilevel"/>
    <w:tmpl w:val="72E2C89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2" w15:restartNumberingAfterBreak="0">
    <w:nsid w:val="53007D57"/>
    <w:multiLevelType w:val="hybridMultilevel"/>
    <w:tmpl w:val="335E23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53F10E3D"/>
    <w:multiLevelType w:val="multilevel"/>
    <w:tmpl w:val="EA36D77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4" w15:restartNumberingAfterBreak="0">
    <w:nsid w:val="553647E2"/>
    <w:multiLevelType w:val="multilevel"/>
    <w:tmpl w:val="F3BE8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A0238CB"/>
    <w:multiLevelType w:val="multilevel"/>
    <w:tmpl w:val="E2EE46E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6" w15:restartNumberingAfterBreak="0">
    <w:nsid w:val="5A233396"/>
    <w:multiLevelType w:val="multilevel"/>
    <w:tmpl w:val="5B962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BB14DFA"/>
    <w:multiLevelType w:val="multilevel"/>
    <w:tmpl w:val="6AA8455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8" w15:restartNumberingAfterBreak="0">
    <w:nsid w:val="5D3040EC"/>
    <w:multiLevelType w:val="multilevel"/>
    <w:tmpl w:val="CD049C1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9" w15:restartNumberingAfterBreak="0">
    <w:nsid w:val="5D695AA6"/>
    <w:multiLevelType w:val="multilevel"/>
    <w:tmpl w:val="D5CA4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EB76A86"/>
    <w:multiLevelType w:val="hybridMultilevel"/>
    <w:tmpl w:val="CF7A15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5F93604F"/>
    <w:multiLevelType w:val="multilevel"/>
    <w:tmpl w:val="FF40F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2983150"/>
    <w:multiLevelType w:val="hybridMultilevel"/>
    <w:tmpl w:val="8F9CD1C0"/>
    <w:lvl w:ilvl="0" w:tplc="110EB46E">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67685741"/>
    <w:multiLevelType w:val="hybridMultilevel"/>
    <w:tmpl w:val="FD7295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691C2717"/>
    <w:multiLevelType w:val="hybridMultilevel"/>
    <w:tmpl w:val="8B12ACCC"/>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6A10355D"/>
    <w:multiLevelType w:val="hybridMultilevel"/>
    <w:tmpl w:val="EC66B13E"/>
    <w:lvl w:ilvl="0" w:tplc="C77211AA">
      <w:start w:val="37"/>
      <w:numFmt w:val="bullet"/>
      <w:lvlText w:val="-"/>
      <w:lvlJc w:val="left"/>
      <w:pPr>
        <w:ind w:left="720" w:hanging="360"/>
      </w:pPr>
      <w:rPr>
        <w:rFonts w:ascii="Trebuchet MS" w:eastAsiaTheme="minorHAnsi" w:hAnsi="Trebuchet MS"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6B557BB0"/>
    <w:multiLevelType w:val="multilevel"/>
    <w:tmpl w:val="B68A5C7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7" w15:restartNumberingAfterBreak="0">
    <w:nsid w:val="6C217209"/>
    <w:multiLevelType w:val="multilevel"/>
    <w:tmpl w:val="3BA6E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6C386302"/>
    <w:multiLevelType w:val="hybridMultilevel"/>
    <w:tmpl w:val="C514375C"/>
    <w:lvl w:ilvl="0" w:tplc="E7D2F5E4">
      <w:start w:val="11"/>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6D680837"/>
    <w:multiLevelType w:val="multilevel"/>
    <w:tmpl w:val="C5F2533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0" w15:restartNumberingAfterBreak="0">
    <w:nsid w:val="6E6911E2"/>
    <w:multiLevelType w:val="hybridMultilevel"/>
    <w:tmpl w:val="C50C098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1" w15:restartNumberingAfterBreak="0">
    <w:nsid w:val="6E8E0441"/>
    <w:multiLevelType w:val="multilevel"/>
    <w:tmpl w:val="E54C12D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2" w15:restartNumberingAfterBreak="0">
    <w:nsid w:val="6F0446AF"/>
    <w:multiLevelType w:val="hybridMultilevel"/>
    <w:tmpl w:val="DD84A424"/>
    <w:lvl w:ilvl="0" w:tplc="BAC82294">
      <w:start w:val="8"/>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6F380065"/>
    <w:multiLevelType w:val="multilevel"/>
    <w:tmpl w:val="BA889C8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4" w15:restartNumberingAfterBreak="0">
    <w:nsid w:val="74F945F8"/>
    <w:multiLevelType w:val="multilevel"/>
    <w:tmpl w:val="052A5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77141925"/>
    <w:multiLevelType w:val="multilevel"/>
    <w:tmpl w:val="C03679C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6" w15:restartNumberingAfterBreak="0">
    <w:nsid w:val="78C57D03"/>
    <w:multiLevelType w:val="multilevel"/>
    <w:tmpl w:val="6B4CB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795F772C"/>
    <w:multiLevelType w:val="multilevel"/>
    <w:tmpl w:val="3E743A8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8" w15:restartNumberingAfterBreak="0">
    <w:nsid w:val="7B0D6592"/>
    <w:multiLevelType w:val="hybridMultilevel"/>
    <w:tmpl w:val="9C120E4C"/>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9" w15:restartNumberingAfterBreak="0">
    <w:nsid w:val="7C521A03"/>
    <w:multiLevelType w:val="hybridMultilevel"/>
    <w:tmpl w:val="B1D6CAFA"/>
    <w:lvl w:ilvl="0" w:tplc="55506926">
      <w:start w:val="1"/>
      <w:numFmt w:val="decimal"/>
      <w:lvlText w:val="%1."/>
      <w:lvlJc w:val="left"/>
      <w:pPr>
        <w:ind w:left="786" w:hanging="360"/>
      </w:pPr>
      <w:rPr>
        <w:rFonts w:hint="default"/>
        <w:b/>
        <w:color w:val="047A7A"/>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70" w15:restartNumberingAfterBreak="0">
    <w:nsid w:val="7E876660"/>
    <w:multiLevelType w:val="multilevel"/>
    <w:tmpl w:val="7B62E8D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1" w15:restartNumberingAfterBreak="0">
    <w:nsid w:val="7F77400B"/>
    <w:multiLevelType w:val="hybridMultilevel"/>
    <w:tmpl w:val="9A36B0AE"/>
    <w:lvl w:ilvl="0" w:tplc="7F3EE6A0">
      <w:start w:val="1"/>
      <w:numFmt w:val="bullet"/>
      <w:lvlText w:val=""/>
      <w:lvlJc w:val="left"/>
      <w:pPr>
        <w:tabs>
          <w:tab w:val="num" w:pos="786"/>
        </w:tabs>
        <w:ind w:left="786" w:hanging="360"/>
      </w:pPr>
      <w:rPr>
        <w:rFonts w:ascii="Wingdings" w:hAnsi="Wingdings" w:hint="default"/>
        <w:b/>
        <w:color w:val="287A51"/>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920938259">
    <w:abstractNumId w:val="52"/>
  </w:num>
  <w:num w:numId="2" w16cid:durableId="2007978654">
    <w:abstractNumId w:val="69"/>
  </w:num>
  <w:num w:numId="3" w16cid:durableId="446395174">
    <w:abstractNumId w:val="4"/>
  </w:num>
  <w:num w:numId="4" w16cid:durableId="2105415387">
    <w:abstractNumId w:val="10"/>
  </w:num>
  <w:num w:numId="5" w16cid:durableId="227695045">
    <w:abstractNumId w:val="62"/>
  </w:num>
  <w:num w:numId="6" w16cid:durableId="1641880976">
    <w:abstractNumId w:val="14"/>
  </w:num>
  <w:num w:numId="7" w16cid:durableId="1101222875">
    <w:abstractNumId w:val="60"/>
  </w:num>
  <w:num w:numId="8" w16cid:durableId="1294215178">
    <w:abstractNumId w:val="40"/>
  </w:num>
  <w:num w:numId="9" w16cid:durableId="734280617">
    <w:abstractNumId w:val="37"/>
  </w:num>
  <w:num w:numId="10" w16cid:durableId="1237587797">
    <w:abstractNumId w:val="71"/>
  </w:num>
  <w:num w:numId="11" w16cid:durableId="319426384">
    <w:abstractNumId w:val="42"/>
  </w:num>
  <w:num w:numId="12" w16cid:durableId="1097215801">
    <w:abstractNumId w:val="58"/>
  </w:num>
  <w:num w:numId="13" w16cid:durableId="1869491303">
    <w:abstractNumId w:val="6"/>
  </w:num>
  <w:num w:numId="14" w16cid:durableId="735905760">
    <w:abstractNumId w:val="50"/>
  </w:num>
  <w:num w:numId="15" w16cid:durableId="284703158">
    <w:abstractNumId w:val="54"/>
  </w:num>
  <w:num w:numId="16" w16cid:durableId="1112939105">
    <w:abstractNumId w:val="11"/>
  </w:num>
  <w:num w:numId="17" w16cid:durableId="1542667917">
    <w:abstractNumId w:val="16"/>
  </w:num>
  <w:num w:numId="18" w16cid:durableId="2010912023">
    <w:abstractNumId w:val="19"/>
  </w:num>
  <w:num w:numId="19" w16cid:durableId="2015065585">
    <w:abstractNumId w:val="68"/>
  </w:num>
  <w:num w:numId="20" w16cid:durableId="1681471068">
    <w:abstractNumId w:val="0"/>
  </w:num>
  <w:num w:numId="21" w16cid:durableId="1236626159">
    <w:abstractNumId w:val="30"/>
  </w:num>
  <w:num w:numId="22" w16cid:durableId="230896776">
    <w:abstractNumId w:val="20"/>
  </w:num>
  <w:num w:numId="23" w16cid:durableId="1850027452">
    <w:abstractNumId w:val="26"/>
  </w:num>
  <w:num w:numId="24" w16cid:durableId="629554098">
    <w:abstractNumId w:val="1"/>
  </w:num>
  <w:num w:numId="25" w16cid:durableId="1423836809">
    <w:abstractNumId w:val="53"/>
  </w:num>
  <w:num w:numId="26" w16cid:durableId="1401369676">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063988479">
    <w:abstractNumId w:val="21"/>
  </w:num>
  <w:num w:numId="28" w16cid:durableId="1123114066">
    <w:abstractNumId w:val="27"/>
  </w:num>
  <w:num w:numId="29" w16cid:durableId="913782053">
    <w:abstractNumId w:val="38"/>
  </w:num>
  <w:num w:numId="30" w16cid:durableId="774323357">
    <w:abstractNumId w:val="2"/>
  </w:num>
  <w:num w:numId="31" w16cid:durableId="1909419451">
    <w:abstractNumId w:val="31"/>
  </w:num>
  <w:num w:numId="32" w16cid:durableId="401023904">
    <w:abstractNumId w:val="63"/>
  </w:num>
  <w:num w:numId="33" w16cid:durableId="1757439738">
    <w:abstractNumId w:val="65"/>
  </w:num>
  <w:num w:numId="34" w16cid:durableId="1616643220">
    <w:abstractNumId w:val="34"/>
  </w:num>
  <w:num w:numId="35" w16cid:durableId="1120031659">
    <w:abstractNumId w:val="41"/>
  </w:num>
  <w:num w:numId="36" w16cid:durableId="1647009523">
    <w:abstractNumId w:val="8"/>
  </w:num>
  <w:num w:numId="37" w16cid:durableId="1468890235">
    <w:abstractNumId w:val="47"/>
  </w:num>
  <w:num w:numId="38" w16cid:durableId="1702784089">
    <w:abstractNumId w:val="55"/>
  </w:num>
  <w:num w:numId="39" w16cid:durableId="1808426067">
    <w:abstractNumId w:val="61"/>
  </w:num>
  <w:num w:numId="40" w16cid:durableId="359628349">
    <w:abstractNumId w:val="5"/>
  </w:num>
  <w:num w:numId="41" w16cid:durableId="2065254841">
    <w:abstractNumId w:val="33"/>
  </w:num>
  <w:num w:numId="42" w16cid:durableId="736514318">
    <w:abstractNumId w:val="3"/>
  </w:num>
  <w:num w:numId="43" w16cid:durableId="1944611571">
    <w:abstractNumId w:val="9"/>
  </w:num>
  <w:num w:numId="44" w16cid:durableId="191457213">
    <w:abstractNumId w:val="32"/>
  </w:num>
  <w:num w:numId="45" w16cid:durableId="881941825">
    <w:abstractNumId w:val="7"/>
  </w:num>
  <w:num w:numId="46" w16cid:durableId="360016297">
    <w:abstractNumId w:val="48"/>
  </w:num>
  <w:num w:numId="47" w16cid:durableId="1182428016">
    <w:abstractNumId w:val="28"/>
  </w:num>
  <w:num w:numId="48" w16cid:durableId="2042514210">
    <w:abstractNumId w:val="59"/>
  </w:num>
  <w:num w:numId="49" w16cid:durableId="587928169">
    <w:abstractNumId w:val="12"/>
  </w:num>
  <w:num w:numId="50" w16cid:durableId="1291015832">
    <w:abstractNumId w:val="23"/>
  </w:num>
  <w:num w:numId="51" w16cid:durableId="1717199276">
    <w:abstractNumId w:val="36"/>
  </w:num>
  <w:num w:numId="52" w16cid:durableId="221992264">
    <w:abstractNumId w:val="43"/>
  </w:num>
  <w:num w:numId="53" w16cid:durableId="254167154">
    <w:abstractNumId w:val="56"/>
  </w:num>
  <w:num w:numId="54" w16cid:durableId="315841359">
    <w:abstractNumId w:val="70"/>
  </w:num>
  <w:num w:numId="55" w16cid:durableId="24714525">
    <w:abstractNumId w:val="29"/>
  </w:num>
  <w:num w:numId="56" w16cid:durableId="203754098">
    <w:abstractNumId w:val="39"/>
  </w:num>
  <w:num w:numId="57" w16cid:durableId="1328483003">
    <w:abstractNumId w:val="67"/>
  </w:num>
  <w:num w:numId="58" w16cid:durableId="1922525323">
    <w:abstractNumId w:val="35"/>
  </w:num>
  <w:num w:numId="59" w16cid:durableId="948858624">
    <w:abstractNumId w:val="45"/>
  </w:num>
  <w:num w:numId="60" w16cid:durableId="2120247984">
    <w:abstractNumId w:val="24"/>
  </w:num>
  <w:num w:numId="61" w16cid:durableId="1406612520">
    <w:abstractNumId w:val="17"/>
  </w:num>
  <w:num w:numId="62" w16cid:durableId="936599282">
    <w:abstractNumId w:val="18"/>
  </w:num>
  <w:num w:numId="63" w16cid:durableId="651104501">
    <w:abstractNumId w:val="15"/>
  </w:num>
  <w:num w:numId="64" w16cid:durableId="2001229544">
    <w:abstractNumId w:val="25"/>
  </w:num>
  <w:num w:numId="65" w16cid:durableId="1271357072">
    <w:abstractNumId w:val="44"/>
  </w:num>
  <w:num w:numId="66" w16cid:durableId="653528870">
    <w:abstractNumId w:val="64"/>
  </w:num>
  <w:num w:numId="67" w16cid:durableId="903301027">
    <w:abstractNumId w:val="46"/>
  </w:num>
  <w:num w:numId="68" w16cid:durableId="899942160">
    <w:abstractNumId w:val="66"/>
  </w:num>
  <w:num w:numId="69" w16cid:durableId="1031223138">
    <w:abstractNumId w:val="13"/>
  </w:num>
  <w:num w:numId="70" w16cid:durableId="916674140">
    <w:abstractNumId w:val="49"/>
  </w:num>
  <w:num w:numId="71" w16cid:durableId="570892549">
    <w:abstractNumId w:val="51"/>
  </w:num>
  <w:num w:numId="72" w16cid:durableId="575016188">
    <w:abstractNumId w:val="5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3B98"/>
    <w:rsid w:val="000032C5"/>
    <w:rsid w:val="00004AC2"/>
    <w:rsid w:val="000124EE"/>
    <w:rsid w:val="00015B1B"/>
    <w:rsid w:val="0002174E"/>
    <w:rsid w:val="00036EC6"/>
    <w:rsid w:val="00043756"/>
    <w:rsid w:val="00060D9A"/>
    <w:rsid w:val="00076EBD"/>
    <w:rsid w:val="00083B0C"/>
    <w:rsid w:val="0009577C"/>
    <w:rsid w:val="000A57A8"/>
    <w:rsid w:val="000C093D"/>
    <w:rsid w:val="000C115C"/>
    <w:rsid w:val="000C4DED"/>
    <w:rsid w:val="000C51CA"/>
    <w:rsid w:val="000E183A"/>
    <w:rsid w:val="000F2BE8"/>
    <w:rsid w:val="00101814"/>
    <w:rsid w:val="00113265"/>
    <w:rsid w:val="001216F2"/>
    <w:rsid w:val="001245DF"/>
    <w:rsid w:val="00132583"/>
    <w:rsid w:val="00132D16"/>
    <w:rsid w:val="00137336"/>
    <w:rsid w:val="00146A4C"/>
    <w:rsid w:val="00155EDE"/>
    <w:rsid w:val="001601EB"/>
    <w:rsid w:val="00165286"/>
    <w:rsid w:val="0018163E"/>
    <w:rsid w:val="00183B5D"/>
    <w:rsid w:val="00184C30"/>
    <w:rsid w:val="0018608B"/>
    <w:rsid w:val="00187379"/>
    <w:rsid w:val="00190B32"/>
    <w:rsid w:val="001934EF"/>
    <w:rsid w:val="00193E15"/>
    <w:rsid w:val="00193E37"/>
    <w:rsid w:val="00194140"/>
    <w:rsid w:val="001A4A3A"/>
    <w:rsid w:val="001A4CD5"/>
    <w:rsid w:val="001A5224"/>
    <w:rsid w:val="001A6945"/>
    <w:rsid w:val="001A7A25"/>
    <w:rsid w:val="001B5E4F"/>
    <w:rsid w:val="001C7D33"/>
    <w:rsid w:val="001D4940"/>
    <w:rsid w:val="001D778D"/>
    <w:rsid w:val="001E6684"/>
    <w:rsid w:val="001E78DE"/>
    <w:rsid w:val="001F0A3E"/>
    <w:rsid w:val="001F3758"/>
    <w:rsid w:val="001F430A"/>
    <w:rsid w:val="001F72C0"/>
    <w:rsid w:val="001F7328"/>
    <w:rsid w:val="001F7546"/>
    <w:rsid w:val="001F7C05"/>
    <w:rsid w:val="00200657"/>
    <w:rsid w:val="00200908"/>
    <w:rsid w:val="002623CE"/>
    <w:rsid w:val="002631CF"/>
    <w:rsid w:val="00265B64"/>
    <w:rsid w:val="00267742"/>
    <w:rsid w:val="00273F64"/>
    <w:rsid w:val="00275FC6"/>
    <w:rsid w:val="002B0CA3"/>
    <w:rsid w:val="002D35B0"/>
    <w:rsid w:val="002E2015"/>
    <w:rsid w:val="002F6A22"/>
    <w:rsid w:val="00304D8F"/>
    <w:rsid w:val="00315466"/>
    <w:rsid w:val="00325E89"/>
    <w:rsid w:val="00330971"/>
    <w:rsid w:val="00353B98"/>
    <w:rsid w:val="00365C6A"/>
    <w:rsid w:val="00366F14"/>
    <w:rsid w:val="00371F15"/>
    <w:rsid w:val="00374AA8"/>
    <w:rsid w:val="00376ECF"/>
    <w:rsid w:val="003A57BE"/>
    <w:rsid w:val="003A7405"/>
    <w:rsid w:val="003E49B1"/>
    <w:rsid w:val="003F2CF7"/>
    <w:rsid w:val="003F5260"/>
    <w:rsid w:val="00402C43"/>
    <w:rsid w:val="0040641F"/>
    <w:rsid w:val="00424D6D"/>
    <w:rsid w:val="0043226B"/>
    <w:rsid w:val="00436A4A"/>
    <w:rsid w:val="004405F9"/>
    <w:rsid w:val="004542A1"/>
    <w:rsid w:val="004706BE"/>
    <w:rsid w:val="00471444"/>
    <w:rsid w:val="004802B1"/>
    <w:rsid w:val="004948E5"/>
    <w:rsid w:val="0049547B"/>
    <w:rsid w:val="00495D6F"/>
    <w:rsid w:val="004A7F7D"/>
    <w:rsid w:val="004C2F26"/>
    <w:rsid w:val="004C608E"/>
    <w:rsid w:val="004C63C2"/>
    <w:rsid w:val="004E29D1"/>
    <w:rsid w:val="004E2B8C"/>
    <w:rsid w:val="004E3646"/>
    <w:rsid w:val="004F44F4"/>
    <w:rsid w:val="00520034"/>
    <w:rsid w:val="005235CA"/>
    <w:rsid w:val="0052661C"/>
    <w:rsid w:val="00532D10"/>
    <w:rsid w:val="0053371F"/>
    <w:rsid w:val="00534216"/>
    <w:rsid w:val="00535E83"/>
    <w:rsid w:val="00542C53"/>
    <w:rsid w:val="00551A44"/>
    <w:rsid w:val="00564FD6"/>
    <w:rsid w:val="005725A5"/>
    <w:rsid w:val="0058431D"/>
    <w:rsid w:val="00592C5F"/>
    <w:rsid w:val="00594F21"/>
    <w:rsid w:val="005A1F72"/>
    <w:rsid w:val="005A3AA2"/>
    <w:rsid w:val="005B0F01"/>
    <w:rsid w:val="005B21FC"/>
    <w:rsid w:val="005C3A21"/>
    <w:rsid w:val="005E1AC3"/>
    <w:rsid w:val="005E2FFB"/>
    <w:rsid w:val="005E6DF4"/>
    <w:rsid w:val="00606CC1"/>
    <w:rsid w:val="006207EC"/>
    <w:rsid w:val="00632B3A"/>
    <w:rsid w:val="00636FFA"/>
    <w:rsid w:val="00645DA0"/>
    <w:rsid w:val="00650DD4"/>
    <w:rsid w:val="00653352"/>
    <w:rsid w:val="006554BE"/>
    <w:rsid w:val="006620C0"/>
    <w:rsid w:val="00666377"/>
    <w:rsid w:val="00666983"/>
    <w:rsid w:val="00667D42"/>
    <w:rsid w:val="00674D9E"/>
    <w:rsid w:val="00685E85"/>
    <w:rsid w:val="006A208B"/>
    <w:rsid w:val="006B637D"/>
    <w:rsid w:val="006D0931"/>
    <w:rsid w:val="006D4833"/>
    <w:rsid w:val="006F025A"/>
    <w:rsid w:val="006F53F7"/>
    <w:rsid w:val="006F5645"/>
    <w:rsid w:val="00727044"/>
    <w:rsid w:val="007332A3"/>
    <w:rsid w:val="0073365D"/>
    <w:rsid w:val="0074389C"/>
    <w:rsid w:val="007709FF"/>
    <w:rsid w:val="007818F0"/>
    <w:rsid w:val="00797DAC"/>
    <w:rsid w:val="007B154A"/>
    <w:rsid w:val="007B2B2D"/>
    <w:rsid w:val="007B4BA4"/>
    <w:rsid w:val="007B5179"/>
    <w:rsid w:val="007C1AC1"/>
    <w:rsid w:val="007F2097"/>
    <w:rsid w:val="00800107"/>
    <w:rsid w:val="00804C2A"/>
    <w:rsid w:val="00814C88"/>
    <w:rsid w:val="008224C0"/>
    <w:rsid w:val="0082663B"/>
    <w:rsid w:val="00827FFD"/>
    <w:rsid w:val="008317CC"/>
    <w:rsid w:val="00832F03"/>
    <w:rsid w:val="008352E7"/>
    <w:rsid w:val="00836967"/>
    <w:rsid w:val="00855879"/>
    <w:rsid w:val="00857F5D"/>
    <w:rsid w:val="00866281"/>
    <w:rsid w:val="008719CC"/>
    <w:rsid w:val="00876AA5"/>
    <w:rsid w:val="00876EA8"/>
    <w:rsid w:val="00881E9F"/>
    <w:rsid w:val="0088648C"/>
    <w:rsid w:val="008920C3"/>
    <w:rsid w:val="00897A20"/>
    <w:rsid w:val="00897E06"/>
    <w:rsid w:val="008A08DF"/>
    <w:rsid w:val="008B5D97"/>
    <w:rsid w:val="008C03B0"/>
    <w:rsid w:val="008C2722"/>
    <w:rsid w:val="008C6F19"/>
    <w:rsid w:val="008D16B5"/>
    <w:rsid w:val="008D2C42"/>
    <w:rsid w:val="008E00AE"/>
    <w:rsid w:val="008E56E2"/>
    <w:rsid w:val="008E5AE4"/>
    <w:rsid w:val="008E7F52"/>
    <w:rsid w:val="00903FD5"/>
    <w:rsid w:val="00906F89"/>
    <w:rsid w:val="009167D0"/>
    <w:rsid w:val="00920233"/>
    <w:rsid w:val="00924921"/>
    <w:rsid w:val="009453FC"/>
    <w:rsid w:val="00962420"/>
    <w:rsid w:val="0096413D"/>
    <w:rsid w:val="00972A8E"/>
    <w:rsid w:val="009734B6"/>
    <w:rsid w:val="00975105"/>
    <w:rsid w:val="00997D99"/>
    <w:rsid w:val="009A1FCF"/>
    <w:rsid w:val="009B477E"/>
    <w:rsid w:val="009C03A8"/>
    <w:rsid w:val="009C52C9"/>
    <w:rsid w:val="009D00E3"/>
    <w:rsid w:val="009F1A91"/>
    <w:rsid w:val="009F609A"/>
    <w:rsid w:val="00A0065F"/>
    <w:rsid w:val="00A11C04"/>
    <w:rsid w:val="00A44246"/>
    <w:rsid w:val="00A45B07"/>
    <w:rsid w:val="00A52FF3"/>
    <w:rsid w:val="00A622AB"/>
    <w:rsid w:val="00A6280C"/>
    <w:rsid w:val="00A66952"/>
    <w:rsid w:val="00A812A9"/>
    <w:rsid w:val="00A82EA9"/>
    <w:rsid w:val="00A8589A"/>
    <w:rsid w:val="00AA2427"/>
    <w:rsid w:val="00AB3904"/>
    <w:rsid w:val="00AB745E"/>
    <w:rsid w:val="00AD0267"/>
    <w:rsid w:val="00AD623A"/>
    <w:rsid w:val="00AE38EB"/>
    <w:rsid w:val="00AF72F2"/>
    <w:rsid w:val="00B047A2"/>
    <w:rsid w:val="00B15A82"/>
    <w:rsid w:val="00B16699"/>
    <w:rsid w:val="00B22635"/>
    <w:rsid w:val="00B22DD0"/>
    <w:rsid w:val="00B3284F"/>
    <w:rsid w:val="00B3336E"/>
    <w:rsid w:val="00B3635B"/>
    <w:rsid w:val="00B65151"/>
    <w:rsid w:val="00B65EE8"/>
    <w:rsid w:val="00B84F78"/>
    <w:rsid w:val="00B92FE8"/>
    <w:rsid w:val="00B96A77"/>
    <w:rsid w:val="00BB0FF4"/>
    <w:rsid w:val="00BD725C"/>
    <w:rsid w:val="00BF0F53"/>
    <w:rsid w:val="00BF318B"/>
    <w:rsid w:val="00C022A1"/>
    <w:rsid w:val="00C06E5A"/>
    <w:rsid w:val="00C147D8"/>
    <w:rsid w:val="00C14BCC"/>
    <w:rsid w:val="00C56DC4"/>
    <w:rsid w:val="00C61D25"/>
    <w:rsid w:val="00C7162B"/>
    <w:rsid w:val="00C75162"/>
    <w:rsid w:val="00C77E66"/>
    <w:rsid w:val="00C83020"/>
    <w:rsid w:val="00C84EA2"/>
    <w:rsid w:val="00C9075D"/>
    <w:rsid w:val="00CB0739"/>
    <w:rsid w:val="00CB0B78"/>
    <w:rsid w:val="00CB7D51"/>
    <w:rsid w:val="00CC26A2"/>
    <w:rsid w:val="00CD43A8"/>
    <w:rsid w:val="00CF6DB8"/>
    <w:rsid w:val="00D12F54"/>
    <w:rsid w:val="00D1328B"/>
    <w:rsid w:val="00D14059"/>
    <w:rsid w:val="00D233A5"/>
    <w:rsid w:val="00D272C8"/>
    <w:rsid w:val="00D406C3"/>
    <w:rsid w:val="00D45040"/>
    <w:rsid w:val="00D66F7F"/>
    <w:rsid w:val="00D71E1E"/>
    <w:rsid w:val="00D72A5B"/>
    <w:rsid w:val="00D72F23"/>
    <w:rsid w:val="00D731FF"/>
    <w:rsid w:val="00D7494F"/>
    <w:rsid w:val="00D85963"/>
    <w:rsid w:val="00D8725A"/>
    <w:rsid w:val="00D96E78"/>
    <w:rsid w:val="00DB1241"/>
    <w:rsid w:val="00DB7A9B"/>
    <w:rsid w:val="00DC60CB"/>
    <w:rsid w:val="00DC626F"/>
    <w:rsid w:val="00DC740E"/>
    <w:rsid w:val="00DD799B"/>
    <w:rsid w:val="00DF5AC6"/>
    <w:rsid w:val="00E12DF5"/>
    <w:rsid w:val="00E20107"/>
    <w:rsid w:val="00E2057F"/>
    <w:rsid w:val="00E229FE"/>
    <w:rsid w:val="00E372F5"/>
    <w:rsid w:val="00E41CFF"/>
    <w:rsid w:val="00E43362"/>
    <w:rsid w:val="00E44D5B"/>
    <w:rsid w:val="00E76349"/>
    <w:rsid w:val="00E92780"/>
    <w:rsid w:val="00E92F8E"/>
    <w:rsid w:val="00E941FD"/>
    <w:rsid w:val="00E954CC"/>
    <w:rsid w:val="00EA6E02"/>
    <w:rsid w:val="00EB3128"/>
    <w:rsid w:val="00EC1FAD"/>
    <w:rsid w:val="00EC77D3"/>
    <w:rsid w:val="00ED5301"/>
    <w:rsid w:val="00EE44D8"/>
    <w:rsid w:val="00EE6B01"/>
    <w:rsid w:val="00EE6BBC"/>
    <w:rsid w:val="00EF3795"/>
    <w:rsid w:val="00EF39CD"/>
    <w:rsid w:val="00F0348D"/>
    <w:rsid w:val="00F37E49"/>
    <w:rsid w:val="00F45534"/>
    <w:rsid w:val="00F471ED"/>
    <w:rsid w:val="00F719BA"/>
    <w:rsid w:val="00F721DA"/>
    <w:rsid w:val="00F72263"/>
    <w:rsid w:val="00F763F2"/>
    <w:rsid w:val="00F83F00"/>
    <w:rsid w:val="00F86207"/>
    <w:rsid w:val="00F96632"/>
    <w:rsid w:val="00FC2726"/>
    <w:rsid w:val="00FC57C5"/>
    <w:rsid w:val="00FD4DB0"/>
    <w:rsid w:val="00FF144E"/>
    <w:rsid w:val="00FF23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5A73D9"/>
  <w15:docId w15:val="{AEE4E162-5DE5-4D4C-BC40-B35EB4B4E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B3128"/>
    <w:pPr>
      <w:ind w:left="720"/>
      <w:contextualSpacing/>
    </w:pPr>
  </w:style>
  <w:style w:type="paragraph" w:styleId="NoSpacing">
    <w:name w:val="No Spacing"/>
    <w:link w:val="NoSpacingChar"/>
    <w:uiPriority w:val="1"/>
    <w:qFormat/>
    <w:rsid w:val="00F86207"/>
    <w:pPr>
      <w:spacing w:after="0" w:line="240" w:lineRule="auto"/>
    </w:pPr>
    <w:rPr>
      <w:rFonts w:ascii="Arial" w:eastAsia="Calibri" w:hAnsi="Arial" w:cs="Arial"/>
      <w:sz w:val="24"/>
      <w:szCs w:val="24"/>
    </w:rPr>
  </w:style>
  <w:style w:type="paragraph" w:styleId="BalloonText">
    <w:name w:val="Balloon Text"/>
    <w:basedOn w:val="Normal"/>
    <w:link w:val="BalloonTextChar"/>
    <w:uiPriority w:val="99"/>
    <w:semiHidden/>
    <w:unhideWhenUsed/>
    <w:rsid w:val="00535E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5E83"/>
    <w:rPr>
      <w:rFonts w:ascii="Tahoma" w:hAnsi="Tahoma" w:cs="Tahoma"/>
      <w:sz w:val="16"/>
      <w:szCs w:val="16"/>
    </w:rPr>
  </w:style>
  <w:style w:type="paragraph" w:styleId="Header">
    <w:name w:val="header"/>
    <w:basedOn w:val="Normal"/>
    <w:link w:val="HeaderChar"/>
    <w:uiPriority w:val="99"/>
    <w:unhideWhenUsed/>
    <w:rsid w:val="00535E83"/>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5E83"/>
  </w:style>
  <w:style w:type="paragraph" w:styleId="Footer">
    <w:name w:val="footer"/>
    <w:basedOn w:val="Normal"/>
    <w:link w:val="FooterChar"/>
    <w:uiPriority w:val="99"/>
    <w:unhideWhenUsed/>
    <w:rsid w:val="00535E83"/>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5E83"/>
  </w:style>
  <w:style w:type="table" w:styleId="TableGrid">
    <w:name w:val="Table Grid"/>
    <w:basedOn w:val="TableNormal"/>
    <w:uiPriority w:val="59"/>
    <w:rsid w:val="004064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1-Accent3">
    <w:name w:val="Medium Grid 1 Accent 3"/>
    <w:basedOn w:val="TableNormal"/>
    <w:uiPriority w:val="67"/>
    <w:rsid w:val="0040641F"/>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character" w:styleId="CommentReference">
    <w:name w:val="annotation reference"/>
    <w:basedOn w:val="DefaultParagraphFont"/>
    <w:uiPriority w:val="99"/>
    <w:semiHidden/>
    <w:unhideWhenUsed/>
    <w:rsid w:val="00E76349"/>
    <w:rPr>
      <w:sz w:val="16"/>
      <w:szCs w:val="16"/>
    </w:rPr>
  </w:style>
  <w:style w:type="paragraph" w:styleId="CommentText">
    <w:name w:val="annotation text"/>
    <w:basedOn w:val="Normal"/>
    <w:link w:val="CommentTextChar"/>
    <w:uiPriority w:val="99"/>
    <w:semiHidden/>
    <w:unhideWhenUsed/>
    <w:rsid w:val="00E76349"/>
    <w:pPr>
      <w:spacing w:line="240" w:lineRule="auto"/>
    </w:pPr>
    <w:rPr>
      <w:sz w:val="20"/>
      <w:szCs w:val="20"/>
    </w:rPr>
  </w:style>
  <w:style w:type="character" w:customStyle="1" w:styleId="CommentTextChar">
    <w:name w:val="Comment Text Char"/>
    <w:basedOn w:val="DefaultParagraphFont"/>
    <w:link w:val="CommentText"/>
    <w:uiPriority w:val="99"/>
    <w:semiHidden/>
    <w:rsid w:val="00E76349"/>
    <w:rPr>
      <w:sz w:val="20"/>
      <w:szCs w:val="20"/>
    </w:rPr>
  </w:style>
  <w:style w:type="paragraph" w:styleId="CommentSubject">
    <w:name w:val="annotation subject"/>
    <w:basedOn w:val="CommentText"/>
    <w:next w:val="CommentText"/>
    <w:link w:val="CommentSubjectChar"/>
    <w:uiPriority w:val="99"/>
    <w:semiHidden/>
    <w:unhideWhenUsed/>
    <w:rsid w:val="00E76349"/>
    <w:rPr>
      <w:b/>
      <w:bCs/>
    </w:rPr>
  </w:style>
  <w:style w:type="character" w:customStyle="1" w:styleId="CommentSubjectChar">
    <w:name w:val="Comment Subject Char"/>
    <w:basedOn w:val="CommentTextChar"/>
    <w:link w:val="CommentSubject"/>
    <w:uiPriority w:val="99"/>
    <w:semiHidden/>
    <w:rsid w:val="00E76349"/>
    <w:rPr>
      <w:b/>
      <w:bCs/>
      <w:sz w:val="20"/>
      <w:szCs w:val="20"/>
    </w:rPr>
  </w:style>
  <w:style w:type="paragraph" w:customStyle="1" w:styleId="Pa1">
    <w:name w:val="Pa1"/>
    <w:basedOn w:val="Normal"/>
    <w:next w:val="Normal"/>
    <w:uiPriority w:val="99"/>
    <w:rsid w:val="00962420"/>
    <w:pPr>
      <w:autoSpaceDE w:val="0"/>
      <w:autoSpaceDN w:val="0"/>
      <w:adjustRightInd w:val="0"/>
      <w:spacing w:after="0" w:line="241" w:lineRule="atLeast"/>
    </w:pPr>
    <w:rPr>
      <w:rFonts w:ascii="Arial" w:hAnsi="Arial" w:cs="Arial"/>
      <w:sz w:val="24"/>
      <w:szCs w:val="24"/>
    </w:rPr>
  </w:style>
  <w:style w:type="character" w:customStyle="1" w:styleId="A2">
    <w:name w:val="A2"/>
    <w:uiPriority w:val="99"/>
    <w:rsid w:val="00962420"/>
    <w:rPr>
      <w:color w:val="000000"/>
      <w:sz w:val="26"/>
      <w:szCs w:val="26"/>
    </w:rPr>
  </w:style>
  <w:style w:type="character" w:customStyle="1" w:styleId="apple-style-span">
    <w:name w:val="apple-style-span"/>
    <w:basedOn w:val="DefaultParagraphFont"/>
    <w:uiPriority w:val="99"/>
    <w:rsid w:val="00962420"/>
  </w:style>
  <w:style w:type="character" w:customStyle="1" w:styleId="NoSpacingChar">
    <w:name w:val="No Spacing Char"/>
    <w:basedOn w:val="DefaultParagraphFont"/>
    <w:link w:val="NoSpacing"/>
    <w:uiPriority w:val="1"/>
    <w:rsid w:val="00653352"/>
    <w:rPr>
      <w:rFonts w:ascii="Arial" w:eastAsia="Calibri" w:hAnsi="Arial" w:cs="Arial"/>
      <w:sz w:val="24"/>
      <w:szCs w:val="24"/>
    </w:rPr>
  </w:style>
  <w:style w:type="paragraph" w:styleId="NormalWeb">
    <w:name w:val="Normal (Web)"/>
    <w:basedOn w:val="Normal"/>
    <w:uiPriority w:val="99"/>
    <w:unhideWhenUsed/>
    <w:rsid w:val="00A6695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CD43A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479603">
      <w:bodyDiv w:val="1"/>
      <w:marLeft w:val="0"/>
      <w:marRight w:val="0"/>
      <w:marTop w:val="0"/>
      <w:marBottom w:val="0"/>
      <w:divBdr>
        <w:top w:val="none" w:sz="0" w:space="0" w:color="auto"/>
        <w:left w:val="none" w:sz="0" w:space="0" w:color="auto"/>
        <w:bottom w:val="none" w:sz="0" w:space="0" w:color="auto"/>
        <w:right w:val="none" w:sz="0" w:space="0" w:color="auto"/>
      </w:divBdr>
    </w:div>
    <w:div w:id="187567669">
      <w:bodyDiv w:val="1"/>
      <w:marLeft w:val="0"/>
      <w:marRight w:val="0"/>
      <w:marTop w:val="0"/>
      <w:marBottom w:val="0"/>
      <w:divBdr>
        <w:top w:val="none" w:sz="0" w:space="0" w:color="auto"/>
        <w:left w:val="none" w:sz="0" w:space="0" w:color="auto"/>
        <w:bottom w:val="none" w:sz="0" w:space="0" w:color="auto"/>
        <w:right w:val="none" w:sz="0" w:space="0" w:color="auto"/>
      </w:divBdr>
    </w:div>
    <w:div w:id="333650675">
      <w:bodyDiv w:val="1"/>
      <w:marLeft w:val="0"/>
      <w:marRight w:val="0"/>
      <w:marTop w:val="0"/>
      <w:marBottom w:val="0"/>
      <w:divBdr>
        <w:top w:val="none" w:sz="0" w:space="0" w:color="auto"/>
        <w:left w:val="none" w:sz="0" w:space="0" w:color="auto"/>
        <w:bottom w:val="none" w:sz="0" w:space="0" w:color="auto"/>
        <w:right w:val="none" w:sz="0" w:space="0" w:color="auto"/>
      </w:divBdr>
    </w:div>
    <w:div w:id="451242756">
      <w:bodyDiv w:val="1"/>
      <w:marLeft w:val="0"/>
      <w:marRight w:val="0"/>
      <w:marTop w:val="0"/>
      <w:marBottom w:val="0"/>
      <w:divBdr>
        <w:top w:val="none" w:sz="0" w:space="0" w:color="auto"/>
        <w:left w:val="none" w:sz="0" w:space="0" w:color="auto"/>
        <w:bottom w:val="none" w:sz="0" w:space="0" w:color="auto"/>
        <w:right w:val="none" w:sz="0" w:space="0" w:color="auto"/>
      </w:divBdr>
    </w:div>
    <w:div w:id="521895555">
      <w:bodyDiv w:val="1"/>
      <w:marLeft w:val="0"/>
      <w:marRight w:val="0"/>
      <w:marTop w:val="0"/>
      <w:marBottom w:val="0"/>
      <w:divBdr>
        <w:top w:val="none" w:sz="0" w:space="0" w:color="auto"/>
        <w:left w:val="none" w:sz="0" w:space="0" w:color="auto"/>
        <w:bottom w:val="none" w:sz="0" w:space="0" w:color="auto"/>
        <w:right w:val="none" w:sz="0" w:space="0" w:color="auto"/>
      </w:divBdr>
    </w:div>
    <w:div w:id="622929602">
      <w:bodyDiv w:val="1"/>
      <w:marLeft w:val="0"/>
      <w:marRight w:val="0"/>
      <w:marTop w:val="0"/>
      <w:marBottom w:val="0"/>
      <w:divBdr>
        <w:top w:val="none" w:sz="0" w:space="0" w:color="auto"/>
        <w:left w:val="none" w:sz="0" w:space="0" w:color="auto"/>
        <w:bottom w:val="none" w:sz="0" w:space="0" w:color="auto"/>
        <w:right w:val="none" w:sz="0" w:space="0" w:color="auto"/>
      </w:divBdr>
    </w:div>
    <w:div w:id="629827209">
      <w:bodyDiv w:val="1"/>
      <w:marLeft w:val="0"/>
      <w:marRight w:val="0"/>
      <w:marTop w:val="0"/>
      <w:marBottom w:val="0"/>
      <w:divBdr>
        <w:top w:val="none" w:sz="0" w:space="0" w:color="auto"/>
        <w:left w:val="none" w:sz="0" w:space="0" w:color="auto"/>
        <w:bottom w:val="none" w:sz="0" w:space="0" w:color="auto"/>
        <w:right w:val="none" w:sz="0" w:space="0" w:color="auto"/>
      </w:divBdr>
    </w:div>
    <w:div w:id="676998636">
      <w:bodyDiv w:val="1"/>
      <w:marLeft w:val="0"/>
      <w:marRight w:val="0"/>
      <w:marTop w:val="0"/>
      <w:marBottom w:val="0"/>
      <w:divBdr>
        <w:top w:val="none" w:sz="0" w:space="0" w:color="auto"/>
        <w:left w:val="none" w:sz="0" w:space="0" w:color="auto"/>
        <w:bottom w:val="none" w:sz="0" w:space="0" w:color="auto"/>
        <w:right w:val="none" w:sz="0" w:space="0" w:color="auto"/>
      </w:divBdr>
    </w:div>
    <w:div w:id="677317977">
      <w:bodyDiv w:val="1"/>
      <w:marLeft w:val="0"/>
      <w:marRight w:val="0"/>
      <w:marTop w:val="0"/>
      <w:marBottom w:val="0"/>
      <w:divBdr>
        <w:top w:val="none" w:sz="0" w:space="0" w:color="auto"/>
        <w:left w:val="none" w:sz="0" w:space="0" w:color="auto"/>
        <w:bottom w:val="none" w:sz="0" w:space="0" w:color="auto"/>
        <w:right w:val="none" w:sz="0" w:space="0" w:color="auto"/>
      </w:divBdr>
    </w:div>
    <w:div w:id="694036933">
      <w:bodyDiv w:val="1"/>
      <w:marLeft w:val="0"/>
      <w:marRight w:val="0"/>
      <w:marTop w:val="0"/>
      <w:marBottom w:val="0"/>
      <w:divBdr>
        <w:top w:val="none" w:sz="0" w:space="0" w:color="auto"/>
        <w:left w:val="none" w:sz="0" w:space="0" w:color="auto"/>
        <w:bottom w:val="none" w:sz="0" w:space="0" w:color="auto"/>
        <w:right w:val="none" w:sz="0" w:space="0" w:color="auto"/>
      </w:divBdr>
    </w:div>
    <w:div w:id="734934006">
      <w:bodyDiv w:val="1"/>
      <w:marLeft w:val="0"/>
      <w:marRight w:val="0"/>
      <w:marTop w:val="0"/>
      <w:marBottom w:val="0"/>
      <w:divBdr>
        <w:top w:val="none" w:sz="0" w:space="0" w:color="auto"/>
        <w:left w:val="none" w:sz="0" w:space="0" w:color="auto"/>
        <w:bottom w:val="none" w:sz="0" w:space="0" w:color="auto"/>
        <w:right w:val="none" w:sz="0" w:space="0" w:color="auto"/>
      </w:divBdr>
    </w:div>
    <w:div w:id="763763176">
      <w:bodyDiv w:val="1"/>
      <w:marLeft w:val="0"/>
      <w:marRight w:val="0"/>
      <w:marTop w:val="0"/>
      <w:marBottom w:val="0"/>
      <w:divBdr>
        <w:top w:val="none" w:sz="0" w:space="0" w:color="auto"/>
        <w:left w:val="none" w:sz="0" w:space="0" w:color="auto"/>
        <w:bottom w:val="none" w:sz="0" w:space="0" w:color="auto"/>
        <w:right w:val="none" w:sz="0" w:space="0" w:color="auto"/>
      </w:divBdr>
    </w:div>
    <w:div w:id="825979518">
      <w:bodyDiv w:val="1"/>
      <w:marLeft w:val="0"/>
      <w:marRight w:val="0"/>
      <w:marTop w:val="0"/>
      <w:marBottom w:val="0"/>
      <w:divBdr>
        <w:top w:val="none" w:sz="0" w:space="0" w:color="auto"/>
        <w:left w:val="none" w:sz="0" w:space="0" w:color="auto"/>
        <w:bottom w:val="none" w:sz="0" w:space="0" w:color="auto"/>
        <w:right w:val="none" w:sz="0" w:space="0" w:color="auto"/>
      </w:divBdr>
    </w:div>
    <w:div w:id="828328762">
      <w:bodyDiv w:val="1"/>
      <w:marLeft w:val="0"/>
      <w:marRight w:val="0"/>
      <w:marTop w:val="0"/>
      <w:marBottom w:val="0"/>
      <w:divBdr>
        <w:top w:val="none" w:sz="0" w:space="0" w:color="auto"/>
        <w:left w:val="none" w:sz="0" w:space="0" w:color="auto"/>
        <w:bottom w:val="none" w:sz="0" w:space="0" w:color="auto"/>
        <w:right w:val="none" w:sz="0" w:space="0" w:color="auto"/>
      </w:divBdr>
    </w:div>
    <w:div w:id="923342409">
      <w:bodyDiv w:val="1"/>
      <w:marLeft w:val="0"/>
      <w:marRight w:val="0"/>
      <w:marTop w:val="0"/>
      <w:marBottom w:val="0"/>
      <w:divBdr>
        <w:top w:val="none" w:sz="0" w:space="0" w:color="auto"/>
        <w:left w:val="none" w:sz="0" w:space="0" w:color="auto"/>
        <w:bottom w:val="none" w:sz="0" w:space="0" w:color="auto"/>
        <w:right w:val="none" w:sz="0" w:space="0" w:color="auto"/>
      </w:divBdr>
    </w:div>
    <w:div w:id="975913082">
      <w:bodyDiv w:val="1"/>
      <w:marLeft w:val="0"/>
      <w:marRight w:val="0"/>
      <w:marTop w:val="0"/>
      <w:marBottom w:val="0"/>
      <w:divBdr>
        <w:top w:val="none" w:sz="0" w:space="0" w:color="auto"/>
        <w:left w:val="none" w:sz="0" w:space="0" w:color="auto"/>
        <w:bottom w:val="none" w:sz="0" w:space="0" w:color="auto"/>
        <w:right w:val="none" w:sz="0" w:space="0" w:color="auto"/>
      </w:divBdr>
    </w:div>
    <w:div w:id="992369528">
      <w:bodyDiv w:val="1"/>
      <w:marLeft w:val="0"/>
      <w:marRight w:val="0"/>
      <w:marTop w:val="0"/>
      <w:marBottom w:val="0"/>
      <w:divBdr>
        <w:top w:val="none" w:sz="0" w:space="0" w:color="auto"/>
        <w:left w:val="none" w:sz="0" w:space="0" w:color="auto"/>
        <w:bottom w:val="none" w:sz="0" w:space="0" w:color="auto"/>
        <w:right w:val="none" w:sz="0" w:space="0" w:color="auto"/>
      </w:divBdr>
    </w:div>
    <w:div w:id="1051417320">
      <w:bodyDiv w:val="1"/>
      <w:marLeft w:val="0"/>
      <w:marRight w:val="0"/>
      <w:marTop w:val="0"/>
      <w:marBottom w:val="0"/>
      <w:divBdr>
        <w:top w:val="none" w:sz="0" w:space="0" w:color="auto"/>
        <w:left w:val="none" w:sz="0" w:space="0" w:color="auto"/>
        <w:bottom w:val="none" w:sz="0" w:space="0" w:color="auto"/>
        <w:right w:val="none" w:sz="0" w:space="0" w:color="auto"/>
      </w:divBdr>
    </w:div>
    <w:div w:id="1137072160">
      <w:bodyDiv w:val="1"/>
      <w:marLeft w:val="0"/>
      <w:marRight w:val="0"/>
      <w:marTop w:val="0"/>
      <w:marBottom w:val="0"/>
      <w:divBdr>
        <w:top w:val="none" w:sz="0" w:space="0" w:color="auto"/>
        <w:left w:val="none" w:sz="0" w:space="0" w:color="auto"/>
        <w:bottom w:val="none" w:sz="0" w:space="0" w:color="auto"/>
        <w:right w:val="none" w:sz="0" w:space="0" w:color="auto"/>
      </w:divBdr>
    </w:div>
    <w:div w:id="1460953918">
      <w:bodyDiv w:val="1"/>
      <w:marLeft w:val="0"/>
      <w:marRight w:val="0"/>
      <w:marTop w:val="0"/>
      <w:marBottom w:val="0"/>
      <w:divBdr>
        <w:top w:val="none" w:sz="0" w:space="0" w:color="auto"/>
        <w:left w:val="none" w:sz="0" w:space="0" w:color="auto"/>
        <w:bottom w:val="none" w:sz="0" w:space="0" w:color="auto"/>
        <w:right w:val="none" w:sz="0" w:space="0" w:color="auto"/>
      </w:divBdr>
    </w:div>
    <w:div w:id="1466123707">
      <w:bodyDiv w:val="1"/>
      <w:marLeft w:val="0"/>
      <w:marRight w:val="0"/>
      <w:marTop w:val="0"/>
      <w:marBottom w:val="0"/>
      <w:divBdr>
        <w:top w:val="none" w:sz="0" w:space="0" w:color="auto"/>
        <w:left w:val="none" w:sz="0" w:space="0" w:color="auto"/>
        <w:bottom w:val="none" w:sz="0" w:space="0" w:color="auto"/>
        <w:right w:val="none" w:sz="0" w:space="0" w:color="auto"/>
      </w:divBdr>
    </w:div>
    <w:div w:id="1474519389">
      <w:bodyDiv w:val="1"/>
      <w:marLeft w:val="0"/>
      <w:marRight w:val="0"/>
      <w:marTop w:val="0"/>
      <w:marBottom w:val="0"/>
      <w:divBdr>
        <w:top w:val="none" w:sz="0" w:space="0" w:color="auto"/>
        <w:left w:val="none" w:sz="0" w:space="0" w:color="auto"/>
        <w:bottom w:val="none" w:sz="0" w:space="0" w:color="auto"/>
        <w:right w:val="none" w:sz="0" w:space="0" w:color="auto"/>
      </w:divBdr>
    </w:div>
    <w:div w:id="1672757396">
      <w:bodyDiv w:val="1"/>
      <w:marLeft w:val="0"/>
      <w:marRight w:val="0"/>
      <w:marTop w:val="0"/>
      <w:marBottom w:val="0"/>
      <w:divBdr>
        <w:top w:val="none" w:sz="0" w:space="0" w:color="auto"/>
        <w:left w:val="none" w:sz="0" w:space="0" w:color="auto"/>
        <w:bottom w:val="none" w:sz="0" w:space="0" w:color="auto"/>
        <w:right w:val="none" w:sz="0" w:space="0" w:color="auto"/>
      </w:divBdr>
    </w:div>
    <w:div w:id="1684622723">
      <w:bodyDiv w:val="1"/>
      <w:marLeft w:val="0"/>
      <w:marRight w:val="0"/>
      <w:marTop w:val="0"/>
      <w:marBottom w:val="0"/>
      <w:divBdr>
        <w:top w:val="none" w:sz="0" w:space="0" w:color="auto"/>
        <w:left w:val="none" w:sz="0" w:space="0" w:color="auto"/>
        <w:bottom w:val="none" w:sz="0" w:space="0" w:color="auto"/>
        <w:right w:val="none" w:sz="0" w:space="0" w:color="auto"/>
      </w:divBdr>
    </w:div>
    <w:div w:id="1693140247">
      <w:bodyDiv w:val="1"/>
      <w:marLeft w:val="0"/>
      <w:marRight w:val="0"/>
      <w:marTop w:val="0"/>
      <w:marBottom w:val="0"/>
      <w:divBdr>
        <w:top w:val="none" w:sz="0" w:space="0" w:color="auto"/>
        <w:left w:val="none" w:sz="0" w:space="0" w:color="auto"/>
        <w:bottom w:val="none" w:sz="0" w:space="0" w:color="auto"/>
        <w:right w:val="none" w:sz="0" w:space="0" w:color="auto"/>
      </w:divBdr>
    </w:div>
    <w:div w:id="1736969185">
      <w:bodyDiv w:val="1"/>
      <w:marLeft w:val="0"/>
      <w:marRight w:val="0"/>
      <w:marTop w:val="0"/>
      <w:marBottom w:val="0"/>
      <w:divBdr>
        <w:top w:val="none" w:sz="0" w:space="0" w:color="auto"/>
        <w:left w:val="none" w:sz="0" w:space="0" w:color="auto"/>
        <w:bottom w:val="none" w:sz="0" w:space="0" w:color="auto"/>
        <w:right w:val="none" w:sz="0" w:space="0" w:color="auto"/>
      </w:divBdr>
    </w:div>
    <w:div w:id="1978217820">
      <w:bodyDiv w:val="1"/>
      <w:marLeft w:val="0"/>
      <w:marRight w:val="0"/>
      <w:marTop w:val="0"/>
      <w:marBottom w:val="0"/>
      <w:divBdr>
        <w:top w:val="none" w:sz="0" w:space="0" w:color="auto"/>
        <w:left w:val="none" w:sz="0" w:space="0" w:color="auto"/>
        <w:bottom w:val="none" w:sz="0" w:space="0" w:color="auto"/>
        <w:right w:val="none" w:sz="0" w:space="0" w:color="auto"/>
      </w:divBdr>
    </w:div>
    <w:div w:id="1990551459">
      <w:bodyDiv w:val="1"/>
      <w:marLeft w:val="0"/>
      <w:marRight w:val="0"/>
      <w:marTop w:val="0"/>
      <w:marBottom w:val="0"/>
      <w:divBdr>
        <w:top w:val="none" w:sz="0" w:space="0" w:color="auto"/>
        <w:left w:val="none" w:sz="0" w:space="0" w:color="auto"/>
        <w:bottom w:val="none" w:sz="0" w:space="0" w:color="auto"/>
        <w:right w:val="none" w:sz="0" w:space="0" w:color="auto"/>
      </w:divBdr>
    </w:div>
    <w:div w:id="2063288602">
      <w:bodyDiv w:val="1"/>
      <w:marLeft w:val="0"/>
      <w:marRight w:val="0"/>
      <w:marTop w:val="0"/>
      <w:marBottom w:val="0"/>
      <w:divBdr>
        <w:top w:val="none" w:sz="0" w:space="0" w:color="auto"/>
        <w:left w:val="none" w:sz="0" w:space="0" w:color="auto"/>
        <w:bottom w:val="none" w:sz="0" w:space="0" w:color="auto"/>
        <w:right w:val="none" w:sz="0" w:space="0" w:color="auto"/>
      </w:divBdr>
    </w:div>
    <w:div w:id="2075622357">
      <w:bodyDiv w:val="1"/>
      <w:marLeft w:val="0"/>
      <w:marRight w:val="0"/>
      <w:marTop w:val="0"/>
      <w:marBottom w:val="0"/>
      <w:divBdr>
        <w:top w:val="none" w:sz="0" w:space="0" w:color="auto"/>
        <w:left w:val="none" w:sz="0" w:space="0" w:color="auto"/>
        <w:bottom w:val="none" w:sz="0" w:space="0" w:color="auto"/>
        <w:right w:val="none" w:sz="0" w:space="0" w:color="auto"/>
      </w:divBdr>
    </w:div>
    <w:div w:id="2138988889">
      <w:bodyDiv w:val="1"/>
      <w:marLeft w:val="0"/>
      <w:marRight w:val="0"/>
      <w:marTop w:val="0"/>
      <w:marBottom w:val="0"/>
      <w:divBdr>
        <w:top w:val="none" w:sz="0" w:space="0" w:color="auto"/>
        <w:left w:val="none" w:sz="0" w:space="0" w:color="auto"/>
        <w:bottom w:val="none" w:sz="0" w:space="0" w:color="auto"/>
        <w:right w:val="none" w:sz="0" w:space="0" w:color="auto"/>
      </w:divBdr>
    </w:div>
    <w:div w:id="2139761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CCA65A-8440-4E10-B076-5394BBBFFC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4</Pages>
  <Words>1641</Words>
  <Characters>9354</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Wessex</Company>
  <LinksUpToDate>false</LinksUpToDate>
  <CharactersWithSpaces>10974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Mel Richards</dc:creator>
  <cp:lastModifiedBy>Mel Allen</cp:lastModifiedBy>
  <cp:revision>30</cp:revision>
  <cp:lastPrinted>2023-11-13T11:31:00Z</cp:lastPrinted>
  <dcterms:created xsi:type="dcterms:W3CDTF">2026-03-26T10:21:00Z</dcterms:created>
  <dcterms:modified xsi:type="dcterms:W3CDTF">2026-07-03T10:47:00Z</dcterms:modified>
</cp:coreProperties>
</file>