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087C" w:rsidP="003341F7" w:rsidRDefault="0080087C" w14:paraId="33EE2160" w14:textId="77777777">
      <w:pPr>
        <w:pStyle w:val="Heading1"/>
        <w:spacing w:before="0"/>
        <w:rPr>
          <w:rStyle w:val="Strong"/>
          <w:rFonts w:ascii="Aptos" w:hAnsi="Aptos" w:eastAsia="Times New Roman"/>
          <w:color w:val="77206D" w:themeColor="accent5" w:themeShade="BF"/>
          <w:sz w:val="24"/>
          <w:szCs w:val="24"/>
        </w:rPr>
      </w:pPr>
    </w:p>
    <w:p w:rsidR="0080087C" w:rsidP="003341F7" w:rsidRDefault="0080087C" w14:paraId="325E1240" w14:textId="77777777">
      <w:pPr>
        <w:pStyle w:val="Heading1"/>
        <w:spacing w:before="0"/>
        <w:rPr>
          <w:rStyle w:val="Strong"/>
          <w:rFonts w:ascii="Aptos" w:hAnsi="Aptos" w:eastAsia="Times New Roman"/>
          <w:color w:val="77206D" w:themeColor="accent5" w:themeShade="BF"/>
          <w:sz w:val="24"/>
          <w:szCs w:val="24"/>
        </w:rPr>
      </w:pPr>
    </w:p>
    <w:p w:rsidRPr="00336145" w:rsidR="00F71911" w:rsidP="003341F7" w:rsidRDefault="00F71911" w14:paraId="106245F8" w14:textId="51833A3D">
      <w:pPr>
        <w:pStyle w:val="Heading1"/>
        <w:spacing w:before="0"/>
        <w:rPr>
          <w:rStyle w:val="Strong"/>
          <w:rFonts w:ascii="Aptos" w:hAnsi="Aptos" w:eastAsia="Times New Roman"/>
          <w:color w:val="77206D" w:themeColor="accent5" w:themeShade="BF"/>
          <w:sz w:val="24"/>
          <w:szCs w:val="24"/>
        </w:rPr>
      </w:pPr>
      <w:r w:rsidRPr="00336145">
        <w:rPr>
          <w:rStyle w:val="Strong"/>
          <w:rFonts w:ascii="Aptos" w:hAnsi="Aptos" w:eastAsia="Times New Roman"/>
          <w:color w:val="77206D" w:themeColor="accent5" w:themeShade="BF"/>
          <w:sz w:val="24"/>
          <w:szCs w:val="24"/>
        </w:rPr>
        <w:t xml:space="preserve">Coventry Independent Advice Service </w:t>
      </w:r>
    </w:p>
    <w:p w:rsidRPr="00F71911" w:rsidR="00F71911" w:rsidRDefault="00F71911" w14:paraId="1C30144F" w14:textId="77777777">
      <w:pPr>
        <w:pStyle w:val="Heading2"/>
        <w:rPr>
          <w:rFonts w:ascii="Aptos" w:hAnsi="Aptos" w:eastAsia="Times New Roman"/>
          <w:color w:val="156082" w:themeColor="accent1"/>
          <w:sz w:val="22"/>
        </w:rPr>
      </w:pPr>
      <w:r w:rsidRPr="00F71911">
        <w:rPr>
          <w:rStyle w:val="Strong"/>
          <w:rFonts w:ascii="Aptos" w:hAnsi="Aptos" w:eastAsia="Times New Roman"/>
          <w:color w:val="156082" w:themeColor="accent1"/>
          <w:sz w:val="22"/>
        </w:rPr>
        <w:t>Who We Are</w:t>
      </w:r>
    </w:p>
    <w:p w:rsidRPr="00F71911" w:rsidR="00F71911" w:rsidP="7B55ADB2" w:rsidRDefault="00F71911" w14:paraId="7B87EB2B" w14:textId="49858AC4">
      <w:pPr>
        <w:pStyle w:val="NormalWeb"/>
        <w:rPr>
          <w:rFonts w:ascii="Aptos" w:hAnsi="Aptos"/>
          <w:color w:val="000000"/>
          <w:sz w:val="22"/>
          <w:szCs w:val="22"/>
        </w:rPr>
      </w:pPr>
      <w:r w:rsidRPr="7B55ADB2">
        <w:rPr>
          <w:rFonts w:ascii="Aptos" w:hAnsi="Aptos"/>
          <w:color w:val="000000" w:themeColor="text1"/>
          <w:sz w:val="22"/>
          <w:szCs w:val="22"/>
        </w:rPr>
        <w:t>Coventry Independent Advice Service (CIAS) is a local, independent charity providing free, confidential, and high</w:t>
      </w:r>
      <w:r w:rsidRPr="7B55ADB2" w:rsidR="53DCED68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7B55ADB2">
        <w:rPr>
          <w:rFonts w:ascii="Aptos" w:hAnsi="Aptos"/>
          <w:color w:val="000000" w:themeColor="text1"/>
          <w:sz w:val="22"/>
          <w:szCs w:val="22"/>
        </w:rPr>
        <w:t xml:space="preserve">quality </w:t>
      </w:r>
      <w:r w:rsidRPr="7B55ADB2" w:rsidR="00F34813">
        <w:rPr>
          <w:rFonts w:ascii="Aptos" w:hAnsi="Aptos"/>
          <w:color w:val="000000" w:themeColor="text1"/>
          <w:sz w:val="22"/>
          <w:szCs w:val="22"/>
        </w:rPr>
        <w:t xml:space="preserve">Information, </w:t>
      </w:r>
      <w:r w:rsidRPr="7B55ADB2">
        <w:rPr>
          <w:rFonts w:ascii="Aptos" w:hAnsi="Aptos"/>
          <w:color w:val="000000" w:themeColor="text1"/>
          <w:sz w:val="22"/>
          <w:szCs w:val="22"/>
        </w:rPr>
        <w:t xml:space="preserve">advice </w:t>
      </w:r>
      <w:r w:rsidRPr="7B55ADB2" w:rsidR="00F34813">
        <w:rPr>
          <w:rFonts w:ascii="Aptos" w:hAnsi="Aptos"/>
          <w:color w:val="000000" w:themeColor="text1"/>
          <w:sz w:val="22"/>
          <w:szCs w:val="22"/>
        </w:rPr>
        <w:t xml:space="preserve">and support </w:t>
      </w:r>
      <w:r w:rsidRPr="7B55ADB2">
        <w:rPr>
          <w:rFonts w:ascii="Aptos" w:hAnsi="Aptos"/>
          <w:color w:val="000000" w:themeColor="text1"/>
          <w:sz w:val="22"/>
          <w:szCs w:val="22"/>
        </w:rPr>
        <w:t xml:space="preserve">to people across Coventry. </w:t>
      </w:r>
      <w:r w:rsidRPr="7B55ADB2" w:rsidR="00F34813">
        <w:rPr>
          <w:rFonts w:ascii="Aptos" w:hAnsi="Aptos"/>
          <w:color w:val="000000" w:themeColor="text1"/>
          <w:sz w:val="22"/>
          <w:szCs w:val="22"/>
        </w:rPr>
        <w:t xml:space="preserve">We </w:t>
      </w:r>
      <w:r w:rsidRPr="7B55ADB2">
        <w:rPr>
          <w:rFonts w:ascii="Aptos" w:hAnsi="Aptos"/>
          <w:color w:val="000000" w:themeColor="text1"/>
          <w:sz w:val="22"/>
          <w:szCs w:val="22"/>
        </w:rPr>
        <w:t>support individuals and communities by offering accessible advice that helps people resolve problems, improve their wellbeing, and build resilience.</w:t>
      </w:r>
    </w:p>
    <w:p w:rsidR="00F71911" w:rsidRDefault="00F71911" w14:paraId="2855D3F9" w14:textId="77777777">
      <w:pPr>
        <w:pStyle w:val="NormalWeb"/>
        <w:rPr>
          <w:rFonts w:ascii="Aptos" w:hAnsi="Aptos"/>
          <w:color w:val="000000"/>
          <w:sz w:val="22"/>
        </w:rPr>
      </w:pPr>
      <w:r w:rsidRPr="00F71911">
        <w:rPr>
          <w:rFonts w:ascii="Aptos" w:hAnsi="Aptos"/>
          <w:color w:val="000000"/>
          <w:sz w:val="22"/>
        </w:rPr>
        <w:t>We listen carefully to the needs of our clients and communities, and we work in partnership with local organisations to champion fairness and ensure people have a voice. Our values guide everything we do: we care, we help, we include, and we empower. Each year, we support thousands of Coventry residents and help them access the income, rights, and support they deserve.</w:t>
      </w:r>
    </w:p>
    <w:p w:rsidRPr="00D61EA0" w:rsidR="00326F6F" w:rsidP="00326F6F" w:rsidRDefault="00326F6F" w14:paraId="6BC4D669" w14:textId="77777777">
      <w:pPr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D61EA0">
        <w:rPr>
          <w:rFonts w:ascii="Calibri" w:hAnsi="Calibri" w:eastAsia="Calibri" w:cs="Calibri"/>
          <w:color w:val="000000" w:themeColor="text1"/>
          <w:sz w:val="24"/>
          <w:szCs w:val="24"/>
        </w:rPr>
        <w:t>‘</w:t>
      </w:r>
      <w:r w:rsidRPr="00D61EA0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Our mission is to advance the welfare of Coventry residents, predominantly by providing information, advice and support, thereby reducing inequality and improving quality of life within the city.</w:t>
      </w:r>
      <w:r w:rsidRPr="00D61EA0">
        <w:rPr>
          <w:rFonts w:ascii="Calibri" w:hAnsi="Calibri" w:eastAsia="Calibri" w:cs="Calibri"/>
          <w:color w:val="000000" w:themeColor="text1"/>
          <w:sz w:val="24"/>
          <w:szCs w:val="24"/>
        </w:rPr>
        <w:t>’</w:t>
      </w:r>
    </w:p>
    <w:p w:rsidRPr="00F71911" w:rsidR="00F71911" w:rsidRDefault="00F71911" w14:paraId="7FB1BAF7" w14:textId="77777777">
      <w:pPr>
        <w:pStyle w:val="Heading2"/>
        <w:rPr>
          <w:rStyle w:val="Strong"/>
          <w:color w:val="156082" w:themeColor="accent1"/>
        </w:rPr>
      </w:pPr>
      <w:r w:rsidRPr="00F71911">
        <w:rPr>
          <w:rStyle w:val="Strong"/>
          <w:rFonts w:ascii="Aptos" w:hAnsi="Aptos" w:eastAsia="Times New Roman"/>
          <w:color w:val="156082" w:themeColor="accent1"/>
          <w:sz w:val="22"/>
        </w:rPr>
        <w:t>What Will You Do?</w:t>
      </w:r>
    </w:p>
    <w:p w:rsidRPr="00F71911" w:rsidR="00F71911" w:rsidP="00F71911" w:rsidRDefault="00F71911" w14:paraId="605E88D2" w14:textId="50963B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Complete an introduction to CIAS and</w:t>
      </w:r>
      <w:r w:rsidR="005607CA">
        <w:rPr>
          <w:rFonts w:ascii="Aptos" w:hAnsi="Aptos" w:eastAsia="Times New Roman"/>
          <w:color w:val="000000"/>
        </w:rPr>
        <w:t xml:space="preserve"> comprehensive</w:t>
      </w:r>
      <w:r w:rsidRPr="00F71911">
        <w:rPr>
          <w:rFonts w:ascii="Aptos" w:hAnsi="Aptos" w:eastAsia="Times New Roman"/>
          <w:color w:val="000000"/>
        </w:rPr>
        <w:t xml:space="preserve"> training for your adviser role</w:t>
      </w:r>
    </w:p>
    <w:p w:rsidR="00F71911" w:rsidP="00F71911" w:rsidRDefault="00F71911" w14:paraId="25B3BA21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Work alongside CIAS staff and volunteers to help clients with a wide range of issues</w:t>
      </w:r>
    </w:p>
    <w:p w:rsidR="003159CF" w:rsidP="00F71911" w:rsidRDefault="003159CF" w14:paraId="1E349969" w14:textId="79C73C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>
        <w:rPr>
          <w:rFonts w:ascii="Aptos" w:hAnsi="Aptos" w:eastAsia="Times New Roman"/>
          <w:color w:val="000000"/>
        </w:rPr>
        <w:t>Help people get online to access services and support they need</w:t>
      </w:r>
    </w:p>
    <w:p w:rsidRPr="00F71911" w:rsidR="00F71911" w:rsidP="00F71911" w:rsidRDefault="00F71911" w14:paraId="7AF855A8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Write clear and accurate summaries of client issues, options, next steps, and actions taken</w:t>
      </w:r>
    </w:p>
    <w:p w:rsidRPr="00F71911" w:rsidR="00F71911" w:rsidP="00F71911" w:rsidRDefault="00F71911" w14:paraId="23FB0DC9" w14:textId="77777777">
      <w:pPr>
        <w:pStyle w:val="Heading2"/>
        <w:rPr>
          <w:rStyle w:val="Strong"/>
          <w:rFonts w:eastAsia="Times New Roman"/>
          <w:color w:val="156082" w:themeColor="accent1"/>
        </w:rPr>
      </w:pPr>
      <w:r w:rsidRPr="00F71911">
        <w:rPr>
          <w:rStyle w:val="Strong"/>
          <w:rFonts w:ascii="Aptos" w:hAnsi="Aptos" w:eastAsia="Times New Roman"/>
          <w:color w:val="156082" w:themeColor="accent1"/>
          <w:sz w:val="22"/>
        </w:rPr>
        <w:t>You may also:</w:t>
      </w:r>
    </w:p>
    <w:p w:rsidRPr="00F71911" w:rsidR="00F71911" w:rsidP="00F71911" w:rsidRDefault="00F71911" w14:paraId="714CA651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Carry out benefit checks</w:t>
      </w:r>
    </w:p>
    <w:p w:rsidRPr="00F71911" w:rsidR="00F71911" w:rsidP="00F71911" w:rsidRDefault="00F71911" w14:paraId="24956A83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8EEB870">
        <w:rPr>
          <w:rFonts w:ascii="Aptos" w:hAnsi="Aptos" w:eastAsia="Times New Roman"/>
          <w:color w:val="000000" w:themeColor="text1"/>
        </w:rPr>
        <w:t>Help clients complete online or paper forms for benefit claims or other support</w:t>
      </w:r>
    </w:p>
    <w:p w:rsidRPr="00586A83" w:rsidR="176413D9" w:rsidP="08EEB870" w:rsidRDefault="176413D9" w14:paraId="1DD0AAB0" w14:textId="0A6F3BA1">
      <w:pPr>
        <w:numPr>
          <w:ilvl w:val="0"/>
          <w:numId w:val="5"/>
        </w:numPr>
        <w:spacing w:beforeAutospacing="1" w:afterAutospacing="1" w:line="240" w:lineRule="auto"/>
        <w:rPr>
          <w:rFonts w:ascii="Aptos" w:hAnsi="Aptos" w:eastAsia="Times New Roman"/>
          <w:color w:val="000000" w:themeColor="text1"/>
        </w:rPr>
      </w:pPr>
      <w:r w:rsidRPr="00586A83">
        <w:rPr>
          <w:rFonts w:ascii="Aptos" w:hAnsi="Aptos" w:eastAsia="Times New Roman"/>
          <w:color w:val="000000" w:themeColor="text1"/>
        </w:rPr>
        <w:t xml:space="preserve">Support clients to create a budget using online tools. </w:t>
      </w:r>
    </w:p>
    <w:p w:rsidRPr="00F71911" w:rsidR="00F71911" w:rsidP="00F71911" w:rsidRDefault="00F71911" w14:paraId="640C55AB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Explore the options available to clients based on their circumstances</w:t>
      </w:r>
    </w:p>
    <w:p w:rsidRPr="00F71911" w:rsidR="00F71911" w:rsidP="00F71911" w:rsidRDefault="00F71911" w14:paraId="483F787B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Explain possible next steps and empower clients to choose the option that is right for them</w:t>
      </w:r>
    </w:p>
    <w:p w:rsidRPr="00F71911" w:rsidR="00F71911" w:rsidRDefault="00F71911" w14:paraId="45FDEE16" w14:textId="77777777">
      <w:pPr>
        <w:pStyle w:val="Heading2"/>
        <w:rPr>
          <w:rStyle w:val="Strong"/>
          <w:color w:val="156082" w:themeColor="accent1"/>
        </w:rPr>
      </w:pPr>
      <w:r w:rsidRPr="00F71911">
        <w:rPr>
          <w:rStyle w:val="Strong"/>
          <w:rFonts w:ascii="Aptos" w:hAnsi="Aptos" w:eastAsia="Times New Roman"/>
          <w:color w:val="156082" w:themeColor="accent1"/>
          <w:sz w:val="22"/>
        </w:rPr>
        <w:t>About You</w:t>
      </w:r>
    </w:p>
    <w:p w:rsidRPr="00F71911" w:rsidR="00F71911" w:rsidRDefault="00F71911" w14:paraId="39A38EF2" w14:textId="77777777">
      <w:pPr>
        <w:pStyle w:val="NormalWeb"/>
        <w:rPr>
          <w:rFonts w:ascii="Aptos" w:hAnsi="Aptos"/>
          <w:color w:val="000000"/>
          <w:sz w:val="22"/>
        </w:rPr>
      </w:pPr>
      <w:r w:rsidRPr="00F71911">
        <w:rPr>
          <w:rFonts w:ascii="Aptos" w:hAnsi="Aptos"/>
          <w:color w:val="000000"/>
          <w:sz w:val="22"/>
        </w:rPr>
        <w:t>You don’t need specific qualifications or previous experience to volunteer with us, but you will need to:</w:t>
      </w:r>
    </w:p>
    <w:p w:rsidRPr="00F71911" w:rsidR="00F71911" w:rsidP="00F71911" w:rsidRDefault="00F71911" w14:paraId="52AFA24B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Be friendly, approachable, and willing to support others</w:t>
      </w:r>
    </w:p>
    <w:p w:rsidRPr="00F71911" w:rsidR="00F71911" w:rsidP="00F71911" w:rsidRDefault="00F71911" w14:paraId="36F202EB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Be non</w:t>
      </w:r>
      <w:r w:rsidRPr="00F71911">
        <w:rPr>
          <w:rFonts w:ascii="Aptos" w:hAnsi="Aptos" w:eastAsia="Times New Roman"/>
          <w:color w:val="000000"/>
        </w:rPr>
        <w:noBreakHyphen/>
        <w:t>judgmental and respectful of different backgrounds, cultures, and experiences</w:t>
      </w:r>
    </w:p>
    <w:p w:rsidRPr="00F71911" w:rsidR="00F71911" w:rsidP="00F71911" w:rsidRDefault="00F71911" w14:paraId="7D66CBE2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Have good listening skills</w:t>
      </w:r>
    </w:p>
    <w:p w:rsidRPr="00F71911" w:rsidR="00F71911" w:rsidP="00F71911" w:rsidRDefault="00F71911" w14:paraId="6BA8871F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Have strong written and verbal communication skills</w:t>
      </w:r>
    </w:p>
    <w:p w:rsidRPr="00F71911" w:rsidR="00F71911" w:rsidP="00F71911" w:rsidRDefault="00F71911" w14:paraId="3B54B15D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Be confident with maths and IT</w:t>
      </w:r>
    </w:p>
    <w:p w:rsidRPr="00F71911" w:rsidR="00F71911" w:rsidP="00F71911" w:rsidRDefault="00F71911" w14:paraId="3B25156D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Be able to understand information and explain it clearly to others</w:t>
      </w:r>
    </w:p>
    <w:p w:rsidRPr="00F71911" w:rsidR="00F71911" w:rsidP="00F71911" w:rsidRDefault="00F71911" w14:paraId="18B3CBDE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00F71911">
        <w:rPr>
          <w:rFonts w:ascii="Aptos" w:hAnsi="Aptos" w:eastAsia="Times New Roman"/>
          <w:color w:val="000000"/>
        </w:rPr>
        <w:t>Be willing to learn about and work within CIAS policies, including confidentiality and data protection</w:t>
      </w:r>
    </w:p>
    <w:p w:rsidRPr="00F71911" w:rsidR="00F71911" w:rsidP="00F71911" w:rsidRDefault="00F71911" w14:paraId="44A0D240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hAnsi="Aptos" w:eastAsia="Times New Roman"/>
          <w:color w:val="000000"/>
        </w:rPr>
      </w:pPr>
      <w:r w:rsidRPr="32FC1B30">
        <w:rPr>
          <w:rFonts w:ascii="Aptos" w:hAnsi="Aptos" w:eastAsia="Times New Roman"/>
          <w:color w:val="000000" w:themeColor="text1"/>
        </w:rPr>
        <w:t>Be committed to completing the required training</w:t>
      </w:r>
    </w:p>
    <w:p w:rsidR="00437140" w:rsidRDefault="00437140" w14:paraId="6BFC3353" w14:textId="77777777">
      <w:pPr>
        <w:pStyle w:val="Heading2"/>
        <w:rPr>
          <w:rStyle w:val="Strong"/>
          <w:rFonts w:ascii="Aptos" w:hAnsi="Aptos" w:eastAsia="Times New Roman"/>
          <w:color w:val="156082" w:themeColor="accent1"/>
          <w:sz w:val="22"/>
        </w:rPr>
      </w:pPr>
    </w:p>
    <w:p w:rsidRPr="00F71911" w:rsidR="00F71911" w:rsidRDefault="00F71911" w14:paraId="68AEA97B" w14:textId="176DD7CB">
      <w:pPr>
        <w:pStyle w:val="Heading2"/>
        <w:rPr>
          <w:rStyle w:val="Strong"/>
          <w:color w:val="156082" w:themeColor="accent1"/>
        </w:rPr>
      </w:pPr>
      <w:r w:rsidRPr="00F71911">
        <w:rPr>
          <w:rStyle w:val="Strong"/>
          <w:rFonts w:ascii="Aptos" w:hAnsi="Aptos" w:eastAsia="Times New Roman"/>
          <w:color w:val="156082" w:themeColor="accent1"/>
          <w:sz w:val="22"/>
        </w:rPr>
        <w:t>How Much Time Do You Need to Give?</w:t>
      </w:r>
    </w:p>
    <w:p w:rsidRPr="00F71911" w:rsidR="00F71911" w:rsidRDefault="00F71911" w14:paraId="0FA8B16C" w14:textId="71B0EA49">
      <w:pPr>
        <w:pStyle w:val="NormalWeb"/>
        <w:rPr>
          <w:rFonts w:ascii="Aptos" w:hAnsi="Aptos"/>
          <w:color w:val="000000"/>
          <w:sz w:val="22"/>
        </w:rPr>
      </w:pPr>
      <w:r w:rsidRPr="00F71911">
        <w:rPr>
          <w:rFonts w:ascii="Aptos" w:hAnsi="Aptos"/>
          <w:color w:val="000000"/>
          <w:sz w:val="22"/>
        </w:rPr>
        <w:t xml:space="preserve">We ask volunteers to commit </w:t>
      </w:r>
      <w:r w:rsidRPr="00F71911">
        <w:rPr>
          <w:rStyle w:val="Strong"/>
          <w:rFonts w:ascii="Aptos" w:hAnsi="Aptos"/>
          <w:color w:val="000000"/>
          <w:sz w:val="22"/>
        </w:rPr>
        <w:t>around 7 hours per week</w:t>
      </w:r>
      <w:r w:rsidRPr="00F71911">
        <w:rPr>
          <w:rFonts w:ascii="Aptos" w:hAnsi="Aptos"/>
          <w:color w:val="000000"/>
          <w:sz w:val="22"/>
        </w:rPr>
        <w:t>—either one full day or spread across two shorter sessions—for at least 12 months.</w:t>
      </w:r>
      <w:r w:rsidRPr="00F71911">
        <w:rPr>
          <w:rFonts w:ascii="Aptos" w:hAnsi="Aptos"/>
          <w:color w:val="000000"/>
          <w:sz w:val="22"/>
        </w:rPr>
        <w:br/>
      </w:r>
      <w:r w:rsidRPr="00F71911">
        <w:rPr>
          <w:rFonts w:ascii="Aptos" w:hAnsi="Aptos"/>
          <w:color w:val="000000"/>
          <w:sz w:val="22"/>
        </w:rPr>
        <w:t>However, we understand that life is busy, and we’re happy to discuss flexible options to make volunteering work for you.</w:t>
      </w:r>
    </w:p>
    <w:p w:rsidRPr="00F71911" w:rsidR="00F71911" w:rsidRDefault="00F71911" w14:paraId="55AB38A0" w14:textId="77777777">
      <w:pPr>
        <w:pStyle w:val="Heading2"/>
        <w:rPr>
          <w:rStyle w:val="Strong"/>
          <w:color w:val="156082" w:themeColor="accent1"/>
        </w:rPr>
      </w:pPr>
      <w:r w:rsidRPr="00F71911">
        <w:rPr>
          <w:rStyle w:val="Strong"/>
          <w:rFonts w:ascii="Aptos" w:hAnsi="Aptos" w:eastAsia="Times New Roman"/>
          <w:color w:val="156082" w:themeColor="accent1"/>
          <w:sz w:val="22"/>
        </w:rPr>
        <w:t>Valuing Inclusion</w:t>
      </w:r>
    </w:p>
    <w:p w:rsidRPr="00F71911" w:rsidR="00F71911" w:rsidRDefault="00F71911" w14:paraId="24A83B67" w14:textId="77777777">
      <w:pPr>
        <w:pStyle w:val="NormalWeb"/>
        <w:rPr>
          <w:rFonts w:ascii="Aptos" w:hAnsi="Aptos"/>
          <w:color w:val="000000"/>
          <w:sz w:val="22"/>
        </w:rPr>
      </w:pPr>
      <w:r w:rsidRPr="00F71911">
        <w:rPr>
          <w:rFonts w:ascii="Aptos" w:hAnsi="Aptos"/>
          <w:color w:val="000000"/>
          <w:sz w:val="22"/>
        </w:rPr>
        <w:t>We welcome volunteers from all backgrounds and communities. We particularly encourage applications from people of colour, disabled people, people with physical or mental health conditions, LGBTQ+ and non</w:t>
      </w:r>
      <w:r w:rsidRPr="00F71911">
        <w:rPr>
          <w:rFonts w:ascii="Aptos" w:hAnsi="Aptos"/>
          <w:color w:val="000000"/>
          <w:sz w:val="22"/>
        </w:rPr>
        <w:noBreakHyphen/>
        <w:t>binary people, and anyone who brings diverse life experience.</w:t>
      </w:r>
    </w:p>
    <w:p w:rsidRPr="00F71911" w:rsidR="00F71911" w:rsidRDefault="00F71911" w14:paraId="64FB99C2" w14:textId="77777777">
      <w:pPr>
        <w:pStyle w:val="NormalWeb"/>
        <w:rPr>
          <w:rFonts w:ascii="Aptos" w:hAnsi="Aptos"/>
          <w:color w:val="000000"/>
          <w:sz w:val="22"/>
        </w:rPr>
      </w:pPr>
      <w:r w:rsidRPr="00F71911">
        <w:rPr>
          <w:rFonts w:ascii="Aptos" w:hAnsi="Aptos"/>
          <w:color w:val="000000"/>
          <w:sz w:val="22"/>
        </w:rPr>
        <w:t>If you would like to discuss flexibility around location, time commitment, or the nature of the role—and how we can support you—please get in touch.</w:t>
      </w:r>
    </w:p>
    <w:p w:rsidRPr="00F71911" w:rsidR="00F71911" w:rsidRDefault="00F71911" w14:paraId="2346A249" w14:textId="77777777">
      <w:pPr>
        <w:pStyle w:val="Heading2"/>
        <w:rPr>
          <w:rStyle w:val="Strong"/>
          <w:color w:val="156082" w:themeColor="accent1"/>
        </w:rPr>
      </w:pPr>
      <w:r w:rsidRPr="00F71911">
        <w:rPr>
          <w:rStyle w:val="Strong"/>
          <w:rFonts w:ascii="Aptos" w:hAnsi="Aptos" w:eastAsia="Times New Roman"/>
          <w:color w:val="156082" w:themeColor="accent1"/>
          <w:sz w:val="22"/>
        </w:rPr>
        <w:t>Apply</w:t>
      </w:r>
    </w:p>
    <w:p w:rsidRPr="00F71911" w:rsidR="00F71911" w:rsidRDefault="00F71911" w14:paraId="67CC9931" w14:textId="77777777">
      <w:pPr>
        <w:pStyle w:val="NormalWeb"/>
        <w:rPr>
          <w:rFonts w:ascii="Aptos" w:hAnsi="Aptos"/>
          <w:color w:val="000000"/>
          <w:sz w:val="22"/>
        </w:rPr>
      </w:pPr>
      <w:r w:rsidRPr="00F71911">
        <w:rPr>
          <w:rFonts w:ascii="Aptos" w:hAnsi="Aptos"/>
          <w:color w:val="000000"/>
          <w:sz w:val="22"/>
        </w:rPr>
        <w:t xml:space="preserve">To apply, please complete our </w:t>
      </w:r>
      <w:r w:rsidRPr="00F71911">
        <w:rPr>
          <w:rStyle w:val="Strong"/>
          <w:rFonts w:ascii="Aptos" w:hAnsi="Aptos"/>
          <w:color w:val="000000"/>
          <w:sz w:val="22"/>
        </w:rPr>
        <w:t>volunteer application form</w:t>
      </w:r>
      <w:r w:rsidRPr="00F71911">
        <w:rPr>
          <w:rFonts w:ascii="Aptos" w:hAnsi="Aptos"/>
          <w:color w:val="000000"/>
          <w:sz w:val="22"/>
        </w:rPr>
        <w:t>.</w:t>
      </w:r>
    </w:p>
    <w:p w:rsidRPr="00F71911" w:rsidR="00F71911" w:rsidP="11C33583" w:rsidRDefault="00F71911" w14:paraId="2F1DE25D" w14:textId="5920DF12">
      <w:pPr>
        <w:pStyle w:val="NormalWeb"/>
        <w:suppressLineNumbers w:val="0"/>
        <w:bidi w:val="0"/>
        <w:spacing w:beforeAutospacing="on" w:afterAutospacing="on" w:line="240" w:lineRule="auto"/>
        <w:ind w:left="0" w:right="0"/>
        <w:jc w:val="left"/>
        <w:rPr>
          <w:rFonts w:ascii="Aptos" w:hAnsi="Aptos"/>
          <w:color w:val="000000" w:themeColor="text1" w:themeTint="FF" w:themeShade="FF"/>
          <w:sz w:val="22"/>
          <w:szCs w:val="22"/>
        </w:rPr>
      </w:pPr>
      <w:r w:rsidRPr="11C33583" w:rsidR="00F71911">
        <w:rPr>
          <w:rFonts w:ascii="Aptos" w:hAnsi="Aptos"/>
          <w:color w:val="000000" w:themeColor="text1" w:themeTint="FF" w:themeShade="FF"/>
          <w:sz w:val="22"/>
          <w:szCs w:val="22"/>
        </w:rPr>
        <w:t>If you have any questions about the role, the application process, or what the commitment involves, please email:</w:t>
      </w:r>
      <w:r w:rsidRPr="11C33583" w:rsidR="2696A184">
        <w:rPr>
          <w:rFonts w:ascii="Aptos" w:hAnsi="Aptos"/>
          <w:color w:val="000000" w:themeColor="text1" w:themeTint="FF" w:themeShade="FF"/>
          <w:sz w:val="22"/>
          <w:szCs w:val="22"/>
        </w:rPr>
        <w:t xml:space="preserve"> volunteering@covadvice.org.uk</w:t>
      </w:r>
    </w:p>
    <w:p w:rsidRPr="00F71911" w:rsidR="00F71911" w:rsidRDefault="00F71911" w14:paraId="2881E367" w14:textId="77777777">
      <w:pPr>
        <w:pStyle w:val="NormalWeb"/>
        <w:rPr>
          <w:rFonts w:ascii="Aptos" w:hAnsi="Aptos"/>
          <w:color w:val="000000"/>
          <w:sz w:val="22"/>
        </w:rPr>
      </w:pPr>
      <w:r w:rsidRPr="00F71911">
        <w:rPr>
          <w:rFonts w:ascii="Aptos" w:hAnsi="Aptos"/>
          <w:color w:val="000000"/>
          <w:sz w:val="22"/>
        </w:rPr>
        <w:t>This role is subject to a basic Disclosure and Barring Service (DBS) check.</w:t>
      </w:r>
    </w:p>
    <w:p w:rsidRPr="00F71911" w:rsidR="00F71911" w:rsidRDefault="00F71911" w14:paraId="19FDA330" w14:textId="77777777">
      <w:pPr>
        <w:pStyle w:val="NormalWeb"/>
        <w:rPr>
          <w:rFonts w:ascii="Aptos" w:hAnsi="Aptos"/>
          <w:color w:val="000000"/>
          <w:sz w:val="22"/>
        </w:rPr>
      </w:pPr>
      <w:r w:rsidRPr="00F71911">
        <w:rPr>
          <w:rFonts w:ascii="Aptos" w:hAnsi="Aptos"/>
          <w:color w:val="000000"/>
          <w:sz w:val="22"/>
        </w:rPr>
        <w:t>CIAS is an equal opportunities organisation, and we are looking for volunteers who share our values and want to make a positive difference for people in Coventry.</w:t>
      </w:r>
    </w:p>
    <w:p w:rsidR="00F71911" w:rsidRDefault="00F71911" w14:paraId="6DB57F85" w14:textId="77777777">
      <w:pPr>
        <w:rPr>
          <w:rFonts w:ascii="Aptos" w:hAnsi="Aptos"/>
          <w:color w:val="000000"/>
        </w:rPr>
      </w:pPr>
    </w:p>
    <w:sectPr w:rsidR="00F71911" w:rsidSect="00F75D37">
      <w:headerReference w:type="default" r:id="rId10"/>
      <w:pgSz w:w="11906" w:h="16838" w:orient="portrait"/>
      <w:pgMar w:top="426" w:right="1440" w:bottom="1440" w:left="1440" w:header="284" w:footer="708" w:gutter="0"/>
      <w:cols w:space="708"/>
      <w:docGrid w:linePitch="360"/>
      <w:footerReference w:type="default" r:id="Rc9fd59bac2474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FD8" w:rsidP="00A74D27" w:rsidRDefault="008A2FD8" w14:paraId="64D44B8E" w14:textId="77777777">
      <w:pPr>
        <w:spacing w:after="0" w:line="240" w:lineRule="auto"/>
      </w:pPr>
      <w:r>
        <w:separator/>
      </w:r>
    </w:p>
  </w:endnote>
  <w:endnote w:type="continuationSeparator" w:id="0">
    <w:p w:rsidR="008A2FD8" w:rsidP="00A74D27" w:rsidRDefault="008A2FD8" w14:paraId="6431B3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C33583" w:rsidTr="11C33583" w14:paraId="7C9AF448">
      <w:trPr>
        <w:trHeight w:val="300"/>
      </w:trPr>
      <w:tc>
        <w:tcPr>
          <w:tcW w:w="3005" w:type="dxa"/>
          <w:tcMar/>
        </w:tcPr>
        <w:p w:rsidR="11C33583" w:rsidP="11C33583" w:rsidRDefault="11C33583" w14:paraId="2EC7DA5D" w14:textId="145EC73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1C33583" w:rsidP="11C33583" w:rsidRDefault="11C33583" w14:paraId="591C97AB" w14:textId="4F27C3E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1C33583" w:rsidP="11C33583" w:rsidRDefault="11C33583" w14:paraId="6754B6E8" w14:textId="049EAF81">
          <w:pPr>
            <w:pStyle w:val="Header"/>
            <w:bidi w:val="0"/>
            <w:ind w:right="-115"/>
            <w:jc w:val="right"/>
          </w:pPr>
        </w:p>
      </w:tc>
    </w:tr>
  </w:tbl>
  <w:p w:rsidR="11C33583" w:rsidP="11C33583" w:rsidRDefault="11C33583" w14:paraId="6E180DA0" w14:textId="27C91D0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FD8" w:rsidP="00A74D27" w:rsidRDefault="008A2FD8" w14:paraId="1B3D632D" w14:textId="77777777">
      <w:pPr>
        <w:spacing w:after="0" w:line="240" w:lineRule="auto"/>
      </w:pPr>
      <w:r>
        <w:separator/>
      </w:r>
    </w:p>
  </w:footnote>
  <w:footnote w:type="continuationSeparator" w:id="0">
    <w:p w:rsidR="008A2FD8" w:rsidP="00A74D27" w:rsidRDefault="008A2FD8" w14:paraId="6A7F47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36145" w:rsidR="00336145" w:rsidP="00336145" w:rsidRDefault="0080087C" w14:paraId="46421770" w14:textId="1BE59DFD">
    <w:pPr>
      <w:pStyle w:val="Heading1"/>
      <w:spacing w:before="0"/>
      <w:rPr>
        <w:rFonts w:ascii="Aptos" w:hAnsi="Aptos" w:eastAsia="Times New Roman"/>
        <w:color w:val="77206D" w:themeColor="accent5" w:themeShade="BF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EE29D8" wp14:editId="12FCB553">
          <wp:simplePos x="0" y="0"/>
          <wp:positionH relativeFrom="column">
            <wp:posOffset>68580</wp:posOffset>
          </wp:positionH>
          <wp:positionV relativeFrom="paragraph">
            <wp:posOffset>-180340</wp:posOffset>
          </wp:positionV>
          <wp:extent cx="1028700" cy="1028700"/>
          <wp:effectExtent l="0" t="0" r="0" b="0"/>
          <wp:wrapSquare wrapText="bothSides"/>
          <wp:docPr id="16676474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191355" name="Picture 12031913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36145" w:rsidR="11C33583">
      <w:rPr>
        <w:rStyle w:val="Strong"/>
        <w:rFonts w:ascii="Aptos" w:hAnsi="Aptos" w:eastAsia="Times New Roman"/>
        <w:color w:val="77206D" w:themeColor="accent5" w:themeShade="BF"/>
        <w:sz w:val="24"/>
        <w:szCs w:val="24"/>
        <w:u w:val="single"/>
      </w:rPr>
      <w:t xml:space="preserve"> </w:t>
    </w:r>
    <w:r w:rsidR="11C33583">
      <w:rPr>
        <w:rStyle w:val="Strong"/>
        <w:rFonts w:ascii="Aptos" w:hAnsi="Aptos" w:eastAsia="Times New Roman"/>
        <w:color w:val="77206D" w:themeColor="accent5" w:themeShade="BF"/>
        <w:sz w:val="24"/>
        <w:szCs w:val="24"/>
        <w:u w:val="single"/>
      </w:rPr>
      <w:t>COMMUNITY</w:t>
    </w:r>
    <w:r w:rsidRPr="00336145" w:rsidR="11C33583">
      <w:rPr>
        <w:rStyle w:val="Strong"/>
        <w:rFonts w:ascii="Aptos" w:hAnsi="Aptos" w:eastAsia="Times New Roman"/>
        <w:color w:val="77206D" w:themeColor="accent5" w:themeShade="BF"/>
        <w:sz w:val="24"/>
        <w:szCs w:val="24"/>
        <w:u w:val="single"/>
      </w:rPr>
      <w:t xml:space="preserve"> ADVISER</w:t>
    </w:r>
    <w:r w:rsidRPr="00336145" w:rsidR="11C33583">
      <w:rPr>
        <w:rStyle w:val="Strong"/>
        <w:rFonts w:ascii="Aptos" w:hAnsi="Aptos" w:eastAsia="Times New Roman"/>
        <w:color w:val="77206D" w:themeColor="accent5" w:themeShade="BF"/>
        <w:sz w:val="24"/>
        <w:szCs w:val="24"/>
      </w:rPr>
      <w:t xml:space="preserve"> </w:t>
    </w:r>
    <w:r w:rsidRPr="00336145" w:rsidR="11C33583">
      <w:rPr>
        <w:rStyle w:val="Strong"/>
        <w:rFonts w:ascii="Aptos" w:hAnsi="Aptos" w:eastAsia="Times New Roman"/>
        <w:color w:val="77206D" w:themeColor="accent5" w:themeShade="BF"/>
        <w:sz w:val="24"/>
        <w:szCs w:val="24"/>
      </w:rPr>
      <w:t xml:space="preserve">- </w:t>
    </w:r>
    <w:r w:rsidRPr="00336145" w:rsidR="11C33583">
      <w:rPr>
        <w:rStyle w:val="Strong"/>
        <w:rFonts w:ascii="Aptos" w:hAnsi="Aptos" w:eastAsia="Times New Roman"/>
        <w:color w:val="77206D" w:themeColor="accent5" w:themeShade="BF"/>
        <w:sz w:val="24"/>
        <w:szCs w:val="24"/>
        <w:u w:val="single"/>
      </w:rPr>
      <w:t>VOLUNTEER ROLE DESCRIPTION</w:t>
    </w:r>
  </w:p>
  <w:p w:rsidR="00A74D27" w:rsidRDefault="00A74D27" w14:paraId="4C8A05B1" w14:textId="1824F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119"/>
    <w:multiLevelType w:val="multilevel"/>
    <w:tmpl w:val="2586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804F1B"/>
    <w:multiLevelType w:val="multilevel"/>
    <w:tmpl w:val="F04A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7D1F60"/>
    <w:multiLevelType w:val="multilevel"/>
    <w:tmpl w:val="A72C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1B64283"/>
    <w:multiLevelType w:val="multilevel"/>
    <w:tmpl w:val="BF04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7AC32FB"/>
    <w:multiLevelType w:val="multilevel"/>
    <w:tmpl w:val="17A6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99B5847"/>
    <w:multiLevelType w:val="multilevel"/>
    <w:tmpl w:val="AD8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87656477">
    <w:abstractNumId w:val="4"/>
  </w:num>
  <w:num w:numId="2" w16cid:durableId="2069760313">
    <w:abstractNumId w:val="3"/>
  </w:num>
  <w:num w:numId="3" w16cid:durableId="883101759">
    <w:abstractNumId w:val="0"/>
  </w:num>
  <w:num w:numId="4" w16cid:durableId="1189098818">
    <w:abstractNumId w:val="2"/>
  </w:num>
  <w:num w:numId="5" w16cid:durableId="111019580">
    <w:abstractNumId w:val="5"/>
  </w:num>
  <w:num w:numId="6" w16cid:durableId="38981160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C8"/>
    <w:rsid w:val="00057F0A"/>
    <w:rsid w:val="001061C8"/>
    <w:rsid w:val="002C3C30"/>
    <w:rsid w:val="002D3173"/>
    <w:rsid w:val="003159CF"/>
    <w:rsid w:val="00326F6F"/>
    <w:rsid w:val="003341F7"/>
    <w:rsid w:val="00336145"/>
    <w:rsid w:val="00361E4F"/>
    <w:rsid w:val="00437140"/>
    <w:rsid w:val="0049601C"/>
    <w:rsid w:val="005607CA"/>
    <w:rsid w:val="00561553"/>
    <w:rsid w:val="00586A83"/>
    <w:rsid w:val="005F4A94"/>
    <w:rsid w:val="00627854"/>
    <w:rsid w:val="00680534"/>
    <w:rsid w:val="006808A7"/>
    <w:rsid w:val="006975AF"/>
    <w:rsid w:val="007463D7"/>
    <w:rsid w:val="0080087C"/>
    <w:rsid w:val="008A2FD8"/>
    <w:rsid w:val="008D3630"/>
    <w:rsid w:val="008E44F6"/>
    <w:rsid w:val="0098308F"/>
    <w:rsid w:val="00A14940"/>
    <w:rsid w:val="00A74D27"/>
    <w:rsid w:val="00AB59D3"/>
    <w:rsid w:val="00B91226"/>
    <w:rsid w:val="00BC7CD6"/>
    <w:rsid w:val="00D05F77"/>
    <w:rsid w:val="00D30504"/>
    <w:rsid w:val="00D61EA0"/>
    <w:rsid w:val="00DA515F"/>
    <w:rsid w:val="00E9329C"/>
    <w:rsid w:val="00EE2D8B"/>
    <w:rsid w:val="00F133E1"/>
    <w:rsid w:val="00F34813"/>
    <w:rsid w:val="00F71911"/>
    <w:rsid w:val="00F75D37"/>
    <w:rsid w:val="00FA2D07"/>
    <w:rsid w:val="08EEB870"/>
    <w:rsid w:val="11C33583"/>
    <w:rsid w:val="15F4854B"/>
    <w:rsid w:val="176413D9"/>
    <w:rsid w:val="2696A184"/>
    <w:rsid w:val="27C4B0AF"/>
    <w:rsid w:val="2C6F25B5"/>
    <w:rsid w:val="32FC1B30"/>
    <w:rsid w:val="4941AC70"/>
    <w:rsid w:val="53DCED68"/>
    <w:rsid w:val="5E323A63"/>
    <w:rsid w:val="7B55A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97642"/>
  <w15:chartTrackingRefBased/>
  <w15:docId w15:val="{79D5CA82-FE82-48DA-AD03-9365971811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1C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1C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061C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061C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061C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061C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061C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061C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061C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061C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06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1C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061C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06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1C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06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1C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6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1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1911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719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4D2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4D27"/>
  </w:style>
  <w:style w:type="paragraph" w:styleId="Footer">
    <w:name w:val="footer"/>
    <w:basedOn w:val="Normal"/>
    <w:link w:val="FooterChar"/>
    <w:uiPriority w:val="99"/>
    <w:unhideWhenUsed/>
    <w:rsid w:val="00A74D2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4D27"/>
  </w:style>
  <w:style w:type="paragraph" w:styleId="CommentText">
    <w:name w:val="Comment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361E4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61E4F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c9fd59bac247473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B9A28F2406B43BA48EC2E1DE2D0D7" ma:contentTypeVersion="13" ma:contentTypeDescription="Create a new document." ma:contentTypeScope="" ma:versionID="d170a2735e0302852b8adebd2bf67119">
  <xsd:schema xmlns:xsd="http://www.w3.org/2001/XMLSchema" xmlns:xs="http://www.w3.org/2001/XMLSchema" xmlns:p="http://schemas.microsoft.com/office/2006/metadata/properties" xmlns:ns2="44fe632e-04f9-41a4-b4a7-c76befc8826c" xmlns:ns3="9c4f20c6-d9f4-49aa-9c4c-466f8800b47a" targetNamespace="http://schemas.microsoft.com/office/2006/metadata/properties" ma:root="true" ma:fieldsID="bd7bd3f662e64c4dcf13478cd985364c" ns2:_="" ns3:_="">
    <xsd:import namespace="44fe632e-04f9-41a4-b4a7-c76befc8826c"/>
    <xsd:import namespace="9c4f20c6-d9f4-49aa-9c4c-466f8800b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e632e-04f9-41a4-b4a7-c76befc88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5cda312-fcb0-4631-8a74-988169b8a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f20c6-d9f4-49aa-9c4c-466f8800b47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37d149-2725-4dee-860a-54923c0beef1}" ma:internalName="TaxCatchAll" ma:showField="CatchAllData" ma:web="9c4f20c6-d9f4-49aa-9c4c-466f8800b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f20c6-d9f4-49aa-9c4c-466f8800b47a" xsi:nil="true"/>
    <lcf76f155ced4ddcb4097134ff3c332f xmlns="44fe632e-04f9-41a4-b4a7-c76befc88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72D9C2-29F3-4268-85DF-7225F4536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e632e-04f9-41a4-b4a7-c76befc8826c"/>
    <ds:schemaRef ds:uri="9c4f20c6-d9f4-49aa-9c4c-466f8800b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3925D-813E-4561-B0B7-C73E5414D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3AA8A-D892-4F26-84F9-079E81A7C379}">
  <ds:schemaRefs>
    <ds:schemaRef ds:uri="http://schemas.microsoft.com/office/2006/metadata/properties"/>
    <ds:schemaRef ds:uri="http://schemas.microsoft.com/office/infopath/2007/PartnerControls"/>
    <ds:schemaRef ds:uri="9c4f20c6-d9f4-49aa-9c4c-466f8800b47a"/>
    <ds:schemaRef ds:uri="44fe632e-04f9-41a4-b4a7-c76befc8826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Daksha Piparia</dc:creator>
  <keywords/>
  <dc:description/>
  <lastModifiedBy>Daksha Piparia</lastModifiedBy>
  <revision>29</revision>
  <dcterms:created xsi:type="dcterms:W3CDTF">2026-02-20T22:36:00.0000000Z</dcterms:created>
  <dcterms:modified xsi:type="dcterms:W3CDTF">2026-04-01T09:30:31.1628087Z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0x010100032B9A28F2406B43BA48EC2E1DE2D0D7</vt:lpwstr>
  </property>
  <property fmtid="{D5CDD505-2E9C-101B-9397-08002B2CF9AE}" pid="3" name="MediaServiceImageTags">
    <vt:lpwstr/>
  </property>
</Properties>
</file>